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color w:val="auto"/>
          <w:sz w:val="32"/>
          <w:szCs w:val="32"/>
        </w:rPr>
      </w:pPr>
      <w:bookmarkStart w:id="0" w:name="_GoBack"/>
      <w:bookmarkEnd w:id="0"/>
      <w:r>
        <w:rPr>
          <w:rFonts w:hint="default" w:ascii="Times New Roman" w:hAnsi="Times New Roman" w:eastAsia="方正黑体_GBK" w:cs="Times New Roman"/>
          <w:color w:val="auto"/>
          <w:sz w:val="32"/>
          <w:szCs w:val="32"/>
        </w:rPr>
        <w:t>附件2</w:t>
      </w:r>
    </w:p>
    <w:p>
      <w:pPr>
        <w:spacing w:line="587"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新增重点展会资金申报材料清单</w:t>
      </w:r>
    </w:p>
    <w:p>
      <w:pPr>
        <w:spacing w:line="587" w:lineRule="exact"/>
        <w:ind w:firstLine="656" w:firstLineChars="205"/>
        <w:rPr>
          <w:rFonts w:hint="default" w:ascii="Times New Roman" w:hAnsi="Times New Roman" w:eastAsia="方正仿宋_GBK" w:cs="Times New Roman"/>
          <w:color w:val="auto"/>
          <w:sz w:val="32"/>
          <w:szCs w:val="32"/>
        </w:rPr>
      </w:pPr>
    </w:p>
    <w:p>
      <w:pPr>
        <w:spacing w:line="587"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境外重点展会参展单位可自行选择参展方式，需提交以下全部材料。所有材料如非中文，须提供实质性内容的中文参考翻译。</w:t>
      </w:r>
    </w:p>
    <w:p>
      <w:pPr>
        <w:spacing w:line="587"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一、展会主办方或组团单位与参展单位签订的展位合同或出具的展位确认文件</w:t>
      </w:r>
    </w:p>
    <w:p>
      <w:pPr>
        <w:spacing w:line="587"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文件须包含展位面积（请圈出此部分相关内容），并列明展位费单价和总价的计算过程，不得将其他任何费用包括但不限于商旅费、报名费、特装费等列入展位费。展位费用不能明确区分的，不予支持。</w:t>
      </w:r>
    </w:p>
    <w:p>
      <w:pPr>
        <w:spacing w:line="587"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二、参展实际发生的展位费合法凭证</w:t>
      </w:r>
    </w:p>
    <w:p>
      <w:pPr>
        <w:spacing w:line="587"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凭证包括发票、已完成的银行付款凭证。如支付费用为外币且付款凭证无对应人民币金额的，需提供当日汇率证明。参展单位必须直接通过本单位银行账户支付项目费用，凡是现金、个人、关联单位支付的项目费用不予支持。发票上必须标明展会年度和展会名称。凡是涉及到综合发票的项目，合同中必须列明各个项目费用明细金额，否则不予支持。</w:t>
      </w:r>
    </w:p>
    <w:p>
      <w:pPr>
        <w:spacing w:line="587"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三、财政专项资金项目申报信用承诺书</w:t>
      </w:r>
    </w:p>
    <w:p>
      <w:pPr>
        <w:spacing w:line="587"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需法定代表人在相应位置签字或加盖经备案的法人章，并加盖公章后彩色扫描。其中展位费总额须与系统申报金额一致，以万元为单位保留2位小数。</w:t>
      </w:r>
    </w:p>
    <w:p>
      <w:pPr>
        <w:spacing w:line="587"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四、证明本单位实际参展的材料</w:t>
      </w:r>
    </w:p>
    <w:p>
      <w:pPr>
        <w:spacing w:line="587"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标明参展单位名称的主办方会刊。会刊至少包含会刊封面和本单位所在页面，并在页面中圈出本单位；会刊是展会官网截图的，须标明完整网址。会刊中参展单位外文名称或标识与参展单位中文名称的外文直接翻译不同的，须同时提供关联证明材料，例如对外贸易经营者备案登记证书、商标系本单位持有的证明、本单位网站地址等。</w:t>
      </w:r>
    </w:p>
    <w:p>
      <w:pPr>
        <w:spacing w:line="587"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如主办方统一不提供会刊，需提供展位现场视频或展位全景照片，视频为不少于30秒的连续视频，照片为未经编辑的彩色原图，均须含清晰楣板、展品和参展人员。其他足以证明实际参展的材料，经省商务厅和审计单位认可后有效。</w:t>
      </w:r>
    </w:p>
    <w:p>
      <w:pPr>
        <w:spacing w:line="587"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五、证明参展面积的材料</w:t>
      </w:r>
    </w:p>
    <w:p>
      <w:pPr>
        <w:spacing w:line="587"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展位现场视频或展位全景照片，视频为不少于30秒的连续视频，照片为未经编辑的彩色原图，均须含清晰楣板、展品和参展人员，可以清晰看出展位面积。其他证明展位面积的材料经省商务厅和审计单位认可后有效。</w:t>
      </w:r>
    </w:p>
    <w:p>
      <w:pP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br w:type="page"/>
      </w:r>
    </w:p>
    <w:tbl>
      <w:tblPr>
        <w:tblStyle w:val="5"/>
        <w:tblW w:w="9700" w:type="dxa"/>
        <w:jc w:val="center"/>
        <w:tblLayout w:type="fixed"/>
        <w:tblCellMar>
          <w:top w:w="0" w:type="dxa"/>
          <w:left w:w="108" w:type="dxa"/>
          <w:bottom w:w="0" w:type="dxa"/>
          <w:right w:w="108" w:type="dxa"/>
        </w:tblCellMar>
      </w:tblPr>
      <w:tblGrid>
        <w:gridCol w:w="1496"/>
        <w:gridCol w:w="1077"/>
        <w:gridCol w:w="756"/>
        <w:gridCol w:w="321"/>
        <w:gridCol w:w="1079"/>
        <w:gridCol w:w="2017"/>
        <w:gridCol w:w="1077"/>
        <w:gridCol w:w="499"/>
        <w:gridCol w:w="578"/>
        <w:gridCol w:w="800"/>
      </w:tblGrid>
      <w:tr>
        <w:tblPrEx>
          <w:tblCellMar>
            <w:top w:w="0" w:type="dxa"/>
            <w:left w:w="108" w:type="dxa"/>
            <w:bottom w:w="0" w:type="dxa"/>
            <w:right w:w="108" w:type="dxa"/>
          </w:tblCellMar>
        </w:tblPrEx>
        <w:trPr>
          <w:trHeight w:val="1302" w:hRule="atLeast"/>
          <w:jc w:val="center"/>
        </w:trPr>
        <w:tc>
          <w:tcPr>
            <w:tcW w:w="9700" w:type="dxa"/>
            <w:gridSpan w:val="10"/>
            <w:tcBorders>
              <w:top w:val="nil"/>
              <w:left w:val="nil"/>
              <w:bottom w:val="nil"/>
              <w:right w:val="nil"/>
            </w:tcBorders>
            <w:vAlign w:val="center"/>
          </w:tcPr>
          <w:p>
            <w:pPr>
              <w:jc w:val="center"/>
              <w:rPr>
                <w:rFonts w:hint="default" w:ascii="Times New Roman" w:hAnsi="Times New Roman" w:eastAsia="方正小标宋简体" w:cs="Times New Roman"/>
                <w:color w:val="auto"/>
                <w:kern w:val="0"/>
                <w:sz w:val="40"/>
                <w:szCs w:val="40"/>
              </w:rPr>
            </w:pPr>
            <w:r>
              <w:rPr>
                <w:rFonts w:hint="default" w:ascii="Times New Roman" w:hAnsi="Times New Roman" w:eastAsia="方正小标宋_GBK" w:cs="Times New Roman"/>
                <w:color w:val="auto"/>
                <w:kern w:val="0"/>
                <w:sz w:val="44"/>
                <w:szCs w:val="44"/>
              </w:rPr>
              <w:t>财政专项资金项目申报信用承诺书</w:t>
            </w:r>
          </w:p>
        </w:tc>
      </w:tr>
      <w:tr>
        <w:tblPrEx>
          <w:tblCellMar>
            <w:top w:w="0" w:type="dxa"/>
            <w:left w:w="108" w:type="dxa"/>
            <w:bottom w:w="0" w:type="dxa"/>
            <w:right w:w="108" w:type="dxa"/>
          </w:tblCellMar>
        </w:tblPrEx>
        <w:trPr>
          <w:trHeight w:val="381" w:hRule="atLeast"/>
          <w:jc w:val="center"/>
        </w:trPr>
        <w:tc>
          <w:tcPr>
            <w:tcW w:w="6746" w:type="dxa"/>
            <w:gridSpan w:val="6"/>
            <w:tcBorders>
              <w:top w:val="nil"/>
              <w:left w:val="nil"/>
              <w:bottom w:val="single" w:color="auto" w:sz="4" w:space="0"/>
              <w:right w:val="nil"/>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xml:space="preserve"> </w:t>
            </w:r>
          </w:p>
        </w:tc>
        <w:tc>
          <w:tcPr>
            <w:tcW w:w="1077" w:type="dxa"/>
            <w:tcBorders>
              <w:top w:val="nil"/>
              <w:left w:val="nil"/>
              <w:bottom w:val="nil"/>
              <w:right w:val="nil"/>
            </w:tcBorders>
            <w:vAlign w:val="center"/>
          </w:tcPr>
          <w:p>
            <w:pPr>
              <w:widowControl/>
              <w:jc w:val="left"/>
              <w:rPr>
                <w:rFonts w:hint="default" w:ascii="Times New Roman" w:hAnsi="Times New Roman" w:cs="Times New Roman"/>
                <w:color w:val="auto"/>
                <w:kern w:val="0"/>
                <w:sz w:val="22"/>
              </w:rPr>
            </w:pPr>
          </w:p>
        </w:tc>
        <w:tc>
          <w:tcPr>
            <w:tcW w:w="1077" w:type="dxa"/>
            <w:gridSpan w:val="2"/>
            <w:tcBorders>
              <w:top w:val="nil"/>
              <w:left w:val="nil"/>
              <w:bottom w:val="nil"/>
              <w:right w:val="nil"/>
            </w:tcBorders>
            <w:vAlign w:val="center"/>
          </w:tcPr>
          <w:p>
            <w:pPr>
              <w:widowControl/>
              <w:jc w:val="left"/>
              <w:rPr>
                <w:rFonts w:hint="default" w:ascii="Times New Roman" w:hAnsi="Times New Roman" w:cs="Times New Roman"/>
                <w:color w:val="auto"/>
                <w:kern w:val="0"/>
                <w:sz w:val="22"/>
              </w:rPr>
            </w:pPr>
          </w:p>
        </w:tc>
        <w:tc>
          <w:tcPr>
            <w:tcW w:w="800" w:type="dxa"/>
            <w:tcBorders>
              <w:top w:val="nil"/>
              <w:left w:val="nil"/>
              <w:bottom w:val="nil"/>
              <w:right w:val="nil"/>
            </w:tcBorders>
            <w:vAlign w:val="center"/>
          </w:tcPr>
          <w:p>
            <w:pPr>
              <w:widowControl/>
              <w:jc w:val="left"/>
              <w:rPr>
                <w:rFonts w:hint="default" w:ascii="Times New Roman" w:hAnsi="Times New Roman" w:cs="Times New Roman"/>
                <w:color w:val="auto"/>
                <w:kern w:val="0"/>
                <w:sz w:val="22"/>
              </w:rPr>
            </w:pPr>
          </w:p>
        </w:tc>
      </w:tr>
      <w:tr>
        <w:tblPrEx>
          <w:tblCellMar>
            <w:top w:w="0" w:type="dxa"/>
            <w:left w:w="108" w:type="dxa"/>
            <w:bottom w:w="0" w:type="dxa"/>
            <w:right w:w="108" w:type="dxa"/>
          </w:tblCellMar>
        </w:tblPrEx>
        <w:trPr>
          <w:trHeight w:val="800" w:hRule="atLeast"/>
          <w:jc w:val="center"/>
        </w:trPr>
        <w:tc>
          <w:tcPr>
            <w:tcW w:w="1496" w:type="dxa"/>
            <w:tcBorders>
              <w:top w:val="nil"/>
              <w:left w:val="single" w:color="auto" w:sz="4" w:space="0"/>
              <w:bottom w:val="single" w:color="auto" w:sz="4" w:space="0"/>
              <w:right w:val="single" w:color="auto" w:sz="4" w:space="0"/>
            </w:tcBorders>
            <w:vAlign w:val="center"/>
          </w:tcPr>
          <w:p>
            <w:pPr>
              <w:widowControl/>
              <w:ind w:right="-53" w:rightChars="-25"/>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项目申报单位</w:t>
            </w:r>
          </w:p>
        </w:tc>
        <w:tc>
          <w:tcPr>
            <w:tcW w:w="3233"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c>
          <w:tcPr>
            <w:tcW w:w="20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统一社会信用代码</w:t>
            </w:r>
          </w:p>
        </w:tc>
        <w:tc>
          <w:tcPr>
            <w:tcW w:w="2954"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r>
      <w:tr>
        <w:tblPrEx>
          <w:tblCellMar>
            <w:top w:w="0" w:type="dxa"/>
            <w:left w:w="108" w:type="dxa"/>
            <w:bottom w:w="0" w:type="dxa"/>
            <w:right w:w="108" w:type="dxa"/>
          </w:tblCellMar>
        </w:tblPrEx>
        <w:trPr>
          <w:trHeight w:val="800" w:hRule="atLeast"/>
          <w:jc w:val="center"/>
        </w:trPr>
        <w:tc>
          <w:tcPr>
            <w:tcW w:w="1496" w:type="dxa"/>
            <w:tcBorders>
              <w:top w:val="nil"/>
              <w:left w:val="single" w:color="auto" w:sz="4" w:space="0"/>
              <w:bottom w:val="single" w:color="auto" w:sz="4" w:space="0"/>
              <w:right w:val="single" w:color="auto" w:sz="4" w:space="0"/>
            </w:tcBorders>
            <w:vAlign w:val="center"/>
          </w:tcPr>
          <w:p>
            <w:pPr>
              <w:widowControl/>
              <w:ind w:right="-53" w:rightChars="-25"/>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申报单位</w:t>
            </w:r>
            <w:r>
              <w:rPr>
                <w:rFonts w:hint="default" w:ascii="Times New Roman" w:hAnsi="Times New Roman" w:eastAsia="方正仿宋_GBK" w:cs="Times New Roman"/>
                <w:color w:val="auto"/>
                <w:kern w:val="0"/>
                <w:sz w:val="22"/>
              </w:rPr>
              <w:br w:type="textWrapping"/>
            </w:r>
            <w:r>
              <w:rPr>
                <w:rFonts w:hint="default" w:ascii="Times New Roman" w:hAnsi="Times New Roman" w:eastAsia="方正仿宋_GBK" w:cs="Times New Roman"/>
                <w:color w:val="auto"/>
                <w:kern w:val="0"/>
                <w:sz w:val="22"/>
              </w:rPr>
              <w:t>法定代表人</w:t>
            </w:r>
          </w:p>
        </w:tc>
        <w:tc>
          <w:tcPr>
            <w:tcW w:w="3233"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c>
          <w:tcPr>
            <w:tcW w:w="20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法定代表人</w:t>
            </w:r>
            <w:r>
              <w:rPr>
                <w:rFonts w:hint="default" w:ascii="Times New Roman" w:hAnsi="Times New Roman" w:eastAsia="方正仿宋_GBK" w:cs="Times New Roman"/>
                <w:color w:val="auto"/>
                <w:kern w:val="0"/>
                <w:sz w:val="22"/>
              </w:rPr>
              <w:br w:type="textWrapping"/>
            </w:r>
            <w:r>
              <w:rPr>
                <w:rFonts w:hint="default" w:ascii="Times New Roman" w:hAnsi="Times New Roman" w:eastAsia="方正仿宋_GBK" w:cs="Times New Roman"/>
                <w:color w:val="auto"/>
                <w:kern w:val="0"/>
                <w:sz w:val="22"/>
              </w:rPr>
              <w:t>身份证件号码</w:t>
            </w:r>
          </w:p>
        </w:tc>
        <w:tc>
          <w:tcPr>
            <w:tcW w:w="2954"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r>
      <w:tr>
        <w:tblPrEx>
          <w:tblCellMar>
            <w:top w:w="0" w:type="dxa"/>
            <w:left w:w="108" w:type="dxa"/>
            <w:bottom w:w="0" w:type="dxa"/>
            <w:right w:w="108" w:type="dxa"/>
          </w:tblCellMar>
        </w:tblPrEx>
        <w:trPr>
          <w:trHeight w:val="800" w:hRule="atLeast"/>
          <w:jc w:val="center"/>
        </w:trPr>
        <w:tc>
          <w:tcPr>
            <w:tcW w:w="1496" w:type="dxa"/>
            <w:tcBorders>
              <w:top w:val="nil"/>
              <w:left w:val="single" w:color="auto" w:sz="4" w:space="0"/>
              <w:bottom w:val="single" w:color="auto" w:sz="4" w:space="0"/>
              <w:right w:val="single" w:color="auto" w:sz="4" w:space="0"/>
            </w:tcBorders>
            <w:vAlign w:val="center"/>
          </w:tcPr>
          <w:p>
            <w:pPr>
              <w:widowControl/>
              <w:ind w:right="-53" w:rightChars="-25"/>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项目名称</w:t>
            </w:r>
          </w:p>
        </w:tc>
        <w:tc>
          <w:tcPr>
            <w:tcW w:w="3233"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c>
          <w:tcPr>
            <w:tcW w:w="201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展位费总额</w:t>
            </w:r>
          </w:p>
        </w:tc>
        <w:tc>
          <w:tcPr>
            <w:tcW w:w="2954" w:type="dxa"/>
            <w:gridSpan w:val="4"/>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万元</w:t>
            </w:r>
          </w:p>
        </w:tc>
      </w:tr>
      <w:tr>
        <w:tblPrEx>
          <w:tblCellMar>
            <w:top w:w="0" w:type="dxa"/>
            <w:left w:w="108" w:type="dxa"/>
            <w:bottom w:w="0" w:type="dxa"/>
            <w:right w:w="108" w:type="dxa"/>
          </w:tblCellMar>
        </w:tblPrEx>
        <w:trPr>
          <w:trHeight w:val="800" w:hRule="atLeast"/>
          <w:jc w:val="center"/>
        </w:trPr>
        <w:tc>
          <w:tcPr>
            <w:tcW w:w="1496" w:type="dxa"/>
            <w:tcBorders>
              <w:top w:val="nil"/>
              <w:left w:val="single" w:color="auto" w:sz="4" w:space="0"/>
              <w:bottom w:val="single" w:color="auto" w:sz="4" w:space="0"/>
              <w:right w:val="single" w:color="auto" w:sz="4" w:space="0"/>
            </w:tcBorders>
            <w:vAlign w:val="center"/>
          </w:tcPr>
          <w:p>
            <w:pPr>
              <w:widowControl/>
              <w:ind w:right="-53" w:rightChars="-25"/>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项目举办地</w:t>
            </w:r>
          </w:p>
        </w:tc>
        <w:tc>
          <w:tcPr>
            <w:tcW w:w="183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c>
          <w:tcPr>
            <w:tcW w:w="140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项目责任人</w:t>
            </w:r>
          </w:p>
        </w:tc>
        <w:tc>
          <w:tcPr>
            <w:tcW w:w="201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c>
          <w:tcPr>
            <w:tcW w:w="157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联系电话</w:t>
            </w:r>
          </w:p>
        </w:tc>
        <w:tc>
          <w:tcPr>
            <w:tcW w:w="1378"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22"/>
              </w:rPr>
            </w:pPr>
          </w:p>
        </w:tc>
      </w:tr>
      <w:tr>
        <w:tblPrEx>
          <w:tblCellMar>
            <w:top w:w="0" w:type="dxa"/>
            <w:left w:w="108" w:type="dxa"/>
            <w:bottom w:w="0" w:type="dxa"/>
            <w:right w:w="108" w:type="dxa"/>
          </w:tblCellMar>
        </w:tblPrEx>
        <w:trPr>
          <w:trHeight w:val="548" w:hRule="atLeast"/>
          <w:jc w:val="center"/>
        </w:trPr>
        <w:tc>
          <w:tcPr>
            <w:tcW w:w="9700" w:type="dxa"/>
            <w:gridSpan w:val="10"/>
            <w:tcBorders>
              <w:top w:val="single" w:color="auto" w:sz="4" w:space="0"/>
              <w:left w:val="single" w:color="auto" w:sz="4" w:space="0"/>
              <w:bottom w:val="nil"/>
              <w:right w:val="single" w:color="000000" w:sz="4" w:space="0"/>
            </w:tcBorders>
            <w:vAlign w:val="center"/>
          </w:tcPr>
          <w:p>
            <w:pPr>
              <w:widowControl/>
              <w:spacing w:line="560" w:lineRule="exact"/>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项目申报单位承诺:                                                        </w:t>
            </w:r>
          </w:p>
        </w:tc>
      </w:tr>
      <w:tr>
        <w:tblPrEx>
          <w:tblCellMar>
            <w:top w:w="0" w:type="dxa"/>
            <w:left w:w="108" w:type="dxa"/>
            <w:bottom w:w="0" w:type="dxa"/>
            <w:right w:w="108" w:type="dxa"/>
          </w:tblCellMar>
        </w:tblPrEx>
        <w:trPr>
          <w:trHeight w:val="696" w:hRule="atLeast"/>
          <w:jc w:val="center"/>
        </w:trPr>
        <w:tc>
          <w:tcPr>
            <w:tcW w:w="9700" w:type="dxa"/>
            <w:gridSpan w:val="10"/>
            <w:tcBorders>
              <w:top w:val="nil"/>
              <w:left w:val="single" w:color="auto" w:sz="4" w:space="0"/>
              <w:bottom w:val="nil"/>
              <w:right w:val="single" w:color="000000" w:sz="4" w:space="0"/>
            </w:tcBorders>
            <w:vAlign w:val="center"/>
          </w:tcPr>
          <w:p>
            <w:pPr>
              <w:widowControl/>
              <w:spacing w:line="560" w:lineRule="exact"/>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 1.本单位近三年信用状况良好，无严重失信行为。</w:t>
            </w:r>
          </w:p>
        </w:tc>
      </w:tr>
      <w:tr>
        <w:tblPrEx>
          <w:tblCellMar>
            <w:top w:w="0" w:type="dxa"/>
            <w:left w:w="108" w:type="dxa"/>
            <w:bottom w:w="0" w:type="dxa"/>
            <w:right w:w="108" w:type="dxa"/>
          </w:tblCellMar>
        </w:tblPrEx>
        <w:trPr>
          <w:trHeight w:val="769" w:hRule="atLeast"/>
          <w:jc w:val="center"/>
        </w:trPr>
        <w:tc>
          <w:tcPr>
            <w:tcW w:w="9700" w:type="dxa"/>
            <w:gridSpan w:val="10"/>
            <w:tcBorders>
              <w:top w:val="nil"/>
              <w:left w:val="single" w:color="auto" w:sz="4" w:space="0"/>
              <w:bottom w:val="nil"/>
              <w:right w:val="single" w:color="000000" w:sz="4" w:space="0"/>
            </w:tcBorders>
            <w:vAlign w:val="center"/>
          </w:tcPr>
          <w:p>
            <w:pPr>
              <w:widowControl/>
              <w:spacing w:line="560" w:lineRule="exact"/>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 2.申报的所有材料均依据相关项目申报要求,据实提供。</w:t>
            </w:r>
          </w:p>
        </w:tc>
      </w:tr>
      <w:tr>
        <w:tblPrEx>
          <w:tblCellMar>
            <w:top w:w="0" w:type="dxa"/>
            <w:left w:w="108" w:type="dxa"/>
            <w:bottom w:w="0" w:type="dxa"/>
            <w:right w:w="108" w:type="dxa"/>
          </w:tblCellMar>
        </w:tblPrEx>
        <w:trPr>
          <w:trHeight w:val="769" w:hRule="atLeast"/>
          <w:jc w:val="center"/>
        </w:trPr>
        <w:tc>
          <w:tcPr>
            <w:tcW w:w="9700" w:type="dxa"/>
            <w:gridSpan w:val="10"/>
            <w:tcBorders>
              <w:top w:val="nil"/>
              <w:left w:val="single" w:color="auto" w:sz="4" w:space="0"/>
              <w:bottom w:val="nil"/>
              <w:right w:val="single" w:color="000000" w:sz="4" w:space="0"/>
            </w:tcBorders>
            <w:vAlign w:val="center"/>
          </w:tcPr>
          <w:p>
            <w:pPr>
              <w:widowControl/>
              <w:spacing w:line="560" w:lineRule="exact"/>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 3.专项资金获批后将按规定使用。</w:t>
            </w:r>
          </w:p>
        </w:tc>
      </w:tr>
      <w:tr>
        <w:tblPrEx>
          <w:tblCellMar>
            <w:top w:w="0" w:type="dxa"/>
            <w:left w:w="108" w:type="dxa"/>
            <w:bottom w:w="0" w:type="dxa"/>
            <w:right w:w="108" w:type="dxa"/>
          </w:tblCellMar>
        </w:tblPrEx>
        <w:trPr>
          <w:trHeight w:val="824" w:hRule="atLeast"/>
          <w:jc w:val="center"/>
        </w:trPr>
        <w:tc>
          <w:tcPr>
            <w:tcW w:w="9700" w:type="dxa"/>
            <w:gridSpan w:val="10"/>
            <w:tcBorders>
              <w:top w:val="nil"/>
              <w:left w:val="single" w:color="auto" w:sz="4" w:space="0"/>
              <w:bottom w:val="nil"/>
              <w:right w:val="single" w:color="000000" w:sz="4" w:space="0"/>
            </w:tcBorders>
            <w:vAlign w:val="center"/>
          </w:tcPr>
          <w:p>
            <w:pPr>
              <w:widowControl/>
              <w:spacing w:line="560" w:lineRule="exact"/>
              <w:ind w:left="550" w:hanging="550" w:hangingChars="250"/>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 4.如违背以上承诺，愿意承担相关责任，同意有关主管部门将相关失信信息记入公共信用信息系统。如严重失信，同意在相关政府门户网站公开。        </w:t>
            </w:r>
          </w:p>
        </w:tc>
      </w:tr>
      <w:tr>
        <w:tblPrEx>
          <w:tblCellMar>
            <w:top w:w="0" w:type="dxa"/>
            <w:left w:w="108" w:type="dxa"/>
            <w:bottom w:w="0" w:type="dxa"/>
            <w:right w:w="108" w:type="dxa"/>
          </w:tblCellMar>
        </w:tblPrEx>
        <w:trPr>
          <w:trHeight w:val="714" w:hRule="atLeast"/>
          <w:jc w:val="center"/>
        </w:trPr>
        <w:tc>
          <w:tcPr>
            <w:tcW w:w="1496" w:type="dxa"/>
            <w:tcBorders>
              <w:top w:val="nil"/>
              <w:left w:val="single" w:color="auto" w:sz="4" w:space="0"/>
              <w:bottom w:val="nil"/>
              <w:right w:val="nil"/>
            </w:tcBorders>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 </w:t>
            </w:r>
          </w:p>
        </w:tc>
        <w:tc>
          <w:tcPr>
            <w:tcW w:w="1077" w:type="dxa"/>
            <w:tcBorders>
              <w:top w:val="nil"/>
              <w:left w:val="nil"/>
              <w:bottom w:val="nil"/>
              <w:right w:val="nil"/>
            </w:tcBorders>
          </w:tcPr>
          <w:p>
            <w:pPr>
              <w:widowControl/>
              <w:jc w:val="center"/>
              <w:rPr>
                <w:rFonts w:hint="default" w:ascii="Times New Roman" w:hAnsi="Times New Roman" w:eastAsia="方正仿宋_GBK" w:cs="Times New Roman"/>
                <w:color w:val="auto"/>
                <w:kern w:val="0"/>
                <w:sz w:val="22"/>
              </w:rPr>
            </w:pPr>
          </w:p>
        </w:tc>
        <w:tc>
          <w:tcPr>
            <w:tcW w:w="1077" w:type="dxa"/>
            <w:gridSpan w:val="2"/>
            <w:tcBorders>
              <w:top w:val="nil"/>
              <w:left w:val="nil"/>
              <w:bottom w:val="nil"/>
              <w:right w:val="nil"/>
            </w:tcBorders>
          </w:tcPr>
          <w:p>
            <w:pPr>
              <w:widowControl/>
              <w:jc w:val="center"/>
              <w:rPr>
                <w:rFonts w:hint="default" w:ascii="Times New Roman" w:hAnsi="Times New Roman" w:eastAsia="方正仿宋_GBK" w:cs="Times New Roman"/>
                <w:color w:val="auto"/>
                <w:kern w:val="0"/>
                <w:sz w:val="22"/>
              </w:rPr>
            </w:pPr>
          </w:p>
        </w:tc>
        <w:tc>
          <w:tcPr>
            <w:tcW w:w="1079" w:type="dxa"/>
            <w:tcBorders>
              <w:top w:val="nil"/>
              <w:left w:val="nil"/>
              <w:bottom w:val="nil"/>
              <w:right w:val="nil"/>
            </w:tcBorders>
          </w:tcPr>
          <w:p>
            <w:pPr>
              <w:widowControl/>
              <w:jc w:val="center"/>
              <w:rPr>
                <w:rFonts w:hint="default" w:ascii="Times New Roman" w:hAnsi="Times New Roman" w:eastAsia="方正仿宋_GBK" w:cs="Times New Roman"/>
                <w:color w:val="auto"/>
                <w:kern w:val="0"/>
                <w:sz w:val="22"/>
              </w:rPr>
            </w:pPr>
          </w:p>
        </w:tc>
        <w:tc>
          <w:tcPr>
            <w:tcW w:w="3094" w:type="dxa"/>
            <w:gridSpan w:val="2"/>
            <w:tcBorders>
              <w:top w:val="nil"/>
              <w:left w:val="nil"/>
              <w:bottom w:val="nil"/>
              <w:right w:val="nil"/>
            </w:tcBorders>
            <w:vAlign w:val="center"/>
          </w:tcPr>
          <w:p>
            <w:pPr>
              <w:widowControl/>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项目申报责任人（签名）</w:t>
            </w:r>
          </w:p>
        </w:tc>
        <w:tc>
          <w:tcPr>
            <w:tcW w:w="1077" w:type="dxa"/>
            <w:gridSpan w:val="2"/>
            <w:tcBorders>
              <w:top w:val="nil"/>
              <w:left w:val="nil"/>
              <w:bottom w:val="nil"/>
              <w:right w:val="nil"/>
            </w:tcBorders>
            <w:vAlign w:val="center"/>
          </w:tcPr>
          <w:p>
            <w:pPr>
              <w:widowControl/>
              <w:jc w:val="left"/>
              <w:rPr>
                <w:rFonts w:hint="default" w:ascii="Times New Roman" w:hAnsi="Times New Roman" w:eastAsia="方正仿宋_GBK" w:cs="Times New Roman"/>
                <w:color w:val="auto"/>
                <w:kern w:val="0"/>
                <w:sz w:val="22"/>
              </w:rPr>
            </w:pPr>
          </w:p>
        </w:tc>
        <w:tc>
          <w:tcPr>
            <w:tcW w:w="800" w:type="dxa"/>
            <w:tcBorders>
              <w:top w:val="nil"/>
              <w:left w:val="nil"/>
              <w:bottom w:val="nil"/>
              <w:right w:val="single" w:color="auto" w:sz="4" w:space="0"/>
            </w:tcBorders>
            <w:vAlign w:val="center"/>
          </w:tcPr>
          <w:p>
            <w:pPr>
              <w:widowControl/>
              <w:jc w:val="left"/>
              <w:rPr>
                <w:rFonts w:hint="default" w:ascii="Times New Roman" w:hAnsi="Times New Roman" w:eastAsia="方正仿宋_GBK" w:cs="Times New Roman"/>
                <w:color w:val="auto"/>
                <w:kern w:val="0"/>
                <w:sz w:val="22"/>
              </w:rPr>
            </w:pPr>
          </w:p>
        </w:tc>
      </w:tr>
      <w:tr>
        <w:tblPrEx>
          <w:tblCellMar>
            <w:top w:w="0" w:type="dxa"/>
            <w:left w:w="108" w:type="dxa"/>
            <w:bottom w:w="0" w:type="dxa"/>
            <w:right w:w="108" w:type="dxa"/>
          </w:tblCellMar>
        </w:tblPrEx>
        <w:trPr>
          <w:trHeight w:val="1264" w:hRule="atLeast"/>
          <w:jc w:val="center"/>
        </w:trPr>
        <w:tc>
          <w:tcPr>
            <w:tcW w:w="1496" w:type="dxa"/>
            <w:tcBorders>
              <w:top w:val="nil"/>
              <w:left w:val="single" w:color="auto" w:sz="4" w:space="0"/>
              <w:bottom w:val="nil"/>
              <w:right w:val="nil"/>
            </w:tcBorders>
          </w:tcPr>
          <w:p>
            <w:pPr>
              <w:widowControl/>
              <w:jc w:val="center"/>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 </w:t>
            </w:r>
          </w:p>
        </w:tc>
        <w:tc>
          <w:tcPr>
            <w:tcW w:w="1077" w:type="dxa"/>
            <w:tcBorders>
              <w:top w:val="nil"/>
              <w:left w:val="nil"/>
              <w:bottom w:val="nil"/>
              <w:right w:val="nil"/>
            </w:tcBorders>
          </w:tcPr>
          <w:p>
            <w:pPr>
              <w:widowControl/>
              <w:jc w:val="center"/>
              <w:rPr>
                <w:rFonts w:hint="default" w:ascii="Times New Roman" w:hAnsi="Times New Roman" w:eastAsia="方正仿宋_GBK" w:cs="Times New Roman"/>
                <w:color w:val="auto"/>
                <w:kern w:val="0"/>
                <w:sz w:val="22"/>
              </w:rPr>
            </w:pPr>
          </w:p>
        </w:tc>
        <w:tc>
          <w:tcPr>
            <w:tcW w:w="1077" w:type="dxa"/>
            <w:gridSpan w:val="2"/>
            <w:tcBorders>
              <w:top w:val="nil"/>
              <w:left w:val="nil"/>
              <w:bottom w:val="nil"/>
              <w:right w:val="nil"/>
            </w:tcBorders>
          </w:tcPr>
          <w:p>
            <w:pPr>
              <w:widowControl/>
              <w:jc w:val="center"/>
              <w:rPr>
                <w:rFonts w:hint="default" w:ascii="Times New Roman" w:hAnsi="Times New Roman" w:eastAsia="方正仿宋_GBK" w:cs="Times New Roman"/>
                <w:color w:val="auto"/>
                <w:kern w:val="0"/>
                <w:sz w:val="22"/>
              </w:rPr>
            </w:pPr>
          </w:p>
        </w:tc>
        <w:tc>
          <w:tcPr>
            <w:tcW w:w="1079" w:type="dxa"/>
            <w:tcBorders>
              <w:top w:val="nil"/>
              <w:left w:val="nil"/>
              <w:bottom w:val="nil"/>
              <w:right w:val="nil"/>
            </w:tcBorders>
          </w:tcPr>
          <w:p>
            <w:pPr>
              <w:widowControl/>
              <w:jc w:val="center"/>
              <w:rPr>
                <w:rFonts w:hint="default" w:ascii="Times New Roman" w:hAnsi="Times New Roman" w:eastAsia="方正仿宋_GBK" w:cs="Times New Roman"/>
                <w:color w:val="auto"/>
                <w:kern w:val="0"/>
                <w:sz w:val="22"/>
              </w:rPr>
            </w:pPr>
          </w:p>
        </w:tc>
        <w:tc>
          <w:tcPr>
            <w:tcW w:w="3094" w:type="dxa"/>
            <w:gridSpan w:val="2"/>
            <w:tcBorders>
              <w:top w:val="nil"/>
              <w:left w:val="nil"/>
              <w:bottom w:val="nil"/>
              <w:right w:val="nil"/>
            </w:tcBorders>
            <w:vAlign w:val="center"/>
          </w:tcPr>
          <w:p>
            <w:pPr>
              <w:widowControl/>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 xml:space="preserve">法定代表人（签名） </w:t>
            </w:r>
          </w:p>
        </w:tc>
        <w:tc>
          <w:tcPr>
            <w:tcW w:w="1077" w:type="dxa"/>
            <w:gridSpan w:val="2"/>
            <w:tcBorders>
              <w:top w:val="nil"/>
              <w:left w:val="nil"/>
              <w:bottom w:val="nil"/>
              <w:right w:val="nil"/>
            </w:tcBorders>
            <w:vAlign w:val="center"/>
          </w:tcPr>
          <w:p>
            <w:pPr>
              <w:widowControl/>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（公章）</w:t>
            </w:r>
          </w:p>
        </w:tc>
        <w:tc>
          <w:tcPr>
            <w:tcW w:w="800" w:type="dxa"/>
            <w:tcBorders>
              <w:top w:val="nil"/>
              <w:left w:val="nil"/>
              <w:bottom w:val="nil"/>
              <w:right w:val="single" w:color="auto" w:sz="4" w:space="0"/>
            </w:tcBorders>
            <w:vAlign w:val="center"/>
          </w:tcPr>
          <w:p>
            <w:pPr>
              <w:widowControl/>
              <w:jc w:val="left"/>
              <w:rPr>
                <w:rFonts w:hint="default" w:ascii="Times New Roman" w:hAnsi="Times New Roman" w:eastAsia="方正仿宋_GBK" w:cs="Times New Roman"/>
                <w:color w:val="auto"/>
                <w:kern w:val="0"/>
                <w:sz w:val="22"/>
              </w:rPr>
            </w:pPr>
          </w:p>
        </w:tc>
      </w:tr>
      <w:tr>
        <w:tblPrEx>
          <w:tblCellMar>
            <w:top w:w="0" w:type="dxa"/>
            <w:left w:w="108" w:type="dxa"/>
            <w:bottom w:w="0" w:type="dxa"/>
            <w:right w:w="108" w:type="dxa"/>
          </w:tblCellMar>
        </w:tblPrEx>
        <w:trPr>
          <w:trHeight w:val="845" w:hRule="atLeast"/>
          <w:jc w:val="center"/>
        </w:trPr>
        <w:tc>
          <w:tcPr>
            <w:tcW w:w="1496" w:type="dxa"/>
            <w:tcBorders>
              <w:top w:val="nil"/>
              <w:left w:val="single" w:color="auto" w:sz="4" w:space="0"/>
              <w:bottom w:val="single" w:color="auto" w:sz="4" w:space="0"/>
              <w:right w:val="nil"/>
            </w:tcBorders>
          </w:tcPr>
          <w:p>
            <w:pPr>
              <w:widowControl/>
              <w:jc w:val="center"/>
              <w:rPr>
                <w:rFonts w:hint="default" w:ascii="Times New Roman" w:hAnsi="Times New Roman" w:eastAsia="方正仿宋_GBK" w:cs="Times New Roman"/>
                <w:color w:val="auto"/>
                <w:kern w:val="0"/>
                <w:sz w:val="22"/>
              </w:rPr>
            </w:pPr>
          </w:p>
        </w:tc>
        <w:tc>
          <w:tcPr>
            <w:tcW w:w="1077" w:type="dxa"/>
            <w:tcBorders>
              <w:top w:val="nil"/>
              <w:left w:val="nil"/>
              <w:bottom w:val="single" w:color="auto" w:sz="4" w:space="0"/>
              <w:right w:val="nil"/>
            </w:tcBorders>
          </w:tcPr>
          <w:p>
            <w:pPr>
              <w:widowControl/>
              <w:jc w:val="center"/>
              <w:rPr>
                <w:rFonts w:hint="default" w:ascii="Times New Roman" w:hAnsi="Times New Roman" w:eastAsia="方正仿宋_GBK" w:cs="Times New Roman"/>
                <w:color w:val="auto"/>
                <w:kern w:val="0"/>
                <w:sz w:val="22"/>
              </w:rPr>
            </w:pPr>
          </w:p>
        </w:tc>
        <w:tc>
          <w:tcPr>
            <w:tcW w:w="1077" w:type="dxa"/>
            <w:gridSpan w:val="2"/>
            <w:tcBorders>
              <w:top w:val="nil"/>
              <w:left w:val="nil"/>
              <w:bottom w:val="single" w:color="auto" w:sz="4" w:space="0"/>
              <w:right w:val="nil"/>
            </w:tcBorders>
          </w:tcPr>
          <w:p>
            <w:pPr>
              <w:widowControl/>
              <w:jc w:val="center"/>
              <w:rPr>
                <w:rFonts w:hint="default" w:ascii="Times New Roman" w:hAnsi="Times New Roman" w:eastAsia="方正仿宋_GBK" w:cs="Times New Roman"/>
                <w:color w:val="auto"/>
                <w:kern w:val="0"/>
                <w:sz w:val="22"/>
              </w:rPr>
            </w:pPr>
          </w:p>
        </w:tc>
        <w:tc>
          <w:tcPr>
            <w:tcW w:w="1079" w:type="dxa"/>
            <w:tcBorders>
              <w:top w:val="nil"/>
              <w:left w:val="nil"/>
              <w:bottom w:val="single" w:color="auto" w:sz="4" w:space="0"/>
              <w:right w:val="nil"/>
            </w:tcBorders>
          </w:tcPr>
          <w:p>
            <w:pPr>
              <w:widowControl/>
              <w:jc w:val="center"/>
              <w:rPr>
                <w:rFonts w:hint="default" w:ascii="Times New Roman" w:hAnsi="Times New Roman" w:eastAsia="方正仿宋_GBK" w:cs="Times New Roman"/>
                <w:color w:val="auto"/>
                <w:kern w:val="0"/>
                <w:sz w:val="22"/>
              </w:rPr>
            </w:pPr>
          </w:p>
        </w:tc>
        <w:tc>
          <w:tcPr>
            <w:tcW w:w="2017" w:type="dxa"/>
            <w:tcBorders>
              <w:top w:val="nil"/>
              <w:left w:val="nil"/>
              <w:bottom w:val="single" w:color="auto" w:sz="4" w:space="0"/>
              <w:right w:val="nil"/>
            </w:tcBorders>
            <w:vAlign w:val="center"/>
          </w:tcPr>
          <w:p>
            <w:pPr>
              <w:widowControl/>
              <w:jc w:val="left"/>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日期：</w:t>
            </w:r>
          </w:p>
        </w:tc>
        <w:tc>
          <w:tcPr>
            <w:tcW w:w="1077" w:type="dxa"/>
            <w:tcBorders>
              <w:top w:val="nil"/>
              <w:left w:val="nil"/>
              <w:bottom w:val="single" w:color="auto" w:sz="4" w:space="0"/>
              <w:right w:val="nil"/>
            </w:tcBorders>
            <w:vAlign w:val="center"/>
          </w:tcPr>
          <w:p>
            <w:pPr>
              <w:widowControl/>
              <w:jc w:val="left"/>
              <w:rPr>
                <w:rFonts w:hint="default" w:ascii="Times New Roman" w:hAnsi="Times New Roman" w:eastAsia="方正仿宋_GBK" w:cs="Times New Roman"/>
                <w:color w:val="auto"/>
                <w:kern w:val="0"/>
                <w:sz w:val="22"/>
              </w:rPr>
            </w:pPr>
          </w:p>
        </w:tc>
        <w:tc>
          <w:tcPr>
            <w:tcW w:w="1077" w:type="dxa"/>
            <w:gridSpan w:val="2"/>
            <w:tcBorders>
              <w:top w:val="nil"/>
              <w:left w:val="nil"/>
              <w:bottom w:val="single" w:color="auto" w:sz="4" w:space="0"/>
              <w:right w:val="nil"/>
            </w:tcBorders>
          </w:tcPr>
          <w:p>
            <w:pPr>
              <w:widowControl/>
              <w:jc w:val="center"/>
              <w:rPr>
                <w:rFonts w:hint="default" w:ascii="Times New Roman" w:hAnsi="Times New Roman" w:eastAsia="方正仿宋_GBK" w:cs="Times New Roman"/>
                <w:color w:val="auto"/>
                <w:kern w:val="0"/>
                <w:sz w:val="22"/>
              </w:rPr>
            </w:pPr>
          </w:p>
        </w:tc>
        <w:tc>
          <w:tcPr>
            <w:tcW w:w="800" w:type="dxa"/>
            <w:tcBorders>
              <w:top w:val="nil"/>
              <w:left w:val="nil"/>
              <w:bottom w:val="single" w:color="auto" w:sz="4" w:space="0"/>
              <w:right w:val="single" w:color="auto" w:sz="4" w:space="0"/>
            </w:tcBorders>
          </w:tcPr>
          <w:p>
            <w:pPr>
              <w:widowControl/>
              <w:jc w:val="center"/>
              <w:rPr>
                <w:rFonts w:hint="default" w:ascii="Times New Roman" w:hAnsi="Times New Roman" w:eastAsia="方正仿宋_GBK" w:cs="Times New Roman"/>
                <w:color w:val="auto"/>
                <w:kern w:val="0"/>
                <w:sz w:val="22"/>
              </w:rPr>
            </w:pPr>
          </w:p>
        </w:tc>
      </w:tr>
    </w:tbl>
    <w:p>
      <w:pPr>
        <w:rPr>
          <w:rFonts w:hint="default" w:ascii="Times New Roman" w:hAnsi="Times New Roman" w:cs="Times New Roman"/>
          <w:color w:val="auto"/>
        </w:rPr>
      </w:pPr>
    </w:p>
    <w:sectPr>
      <w:footerReference r:id="rId3" w:type="default"/>
      <w:pgSz w:w="11906" w:h="16838"/>
      <w:pgMar w:top="2098" w:right="1474" w:bottom="198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&#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OaoLFMABAABiAwAADgAAAAAAAAABACAAAAA0&#10;AQAAZHJzL2Uyb0RvYy54bWxQSwUGAAAAAAYABgBZAQAAZgUAAAAA&#10;">
              <v:fill on="f" focussize="0,0"/>
              <v:stroke on="f"/>
              <v:imagedata o:title=""/>
              <o:lock v:ext="edit" aspectratio="f"/>
              <v:textbox inset="0mm,0mm,0mm,0mm" style="mso-fit-shape-to-text:t;">
                <w:txbxContent>
                  <w:p>
                    <w:pPr>
                      <w:pStyle w:val="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9EF5E7"/>
    <w:rsid w:val="000D4CFA"/>
    <w:rsid w:val="00432C29"/>
    <w:rsid w:val="005D34E3"/>
    <w:rsid w:val="006626AF"/>
    <w:rsid w:val="00855B82"/>
    <w:rsid w:val="00A718AF"/>
    <w:rsid w:val="00D6521F"/>
    <w:rsid w:val="00F8113D"/>
    <w:rsid w:val="056B2F97"/>
    <w:rsid w:val="079E1E4D"/>
    <w:rsid w:val="07BB5914"/>
    <w:rsid w:val="0EFB4877"/>
    <w:rsid w:val="0F56001D"/>
    <w:rsid w:val="107B6CC2"/>
    <w:rsid w:val="13240614"/>
    <w:rsid w:val="190137C0"/>
    <w:rsid w:val="212628D3"/>
    <w:rsid w:val="25201505"/>
    <w:rsid w:val="28384B28"/>
    <w:rsid w:val="2A0D495F"/>
    <w:rsid w:val="2A4D5475"/>
    <w:rsid w:val="36AE29BC"/>
    <w:rsid w:val="376E54F1"/>
    <w:rsid w:val="393D349C"/>
    <w:rsid w:val="39843163"/>
    <w:rsid w:val="3C3953B1"/>
    <w:rsid w:val="3F77922B"/>
    <w:rsid w:val="418B7C47"/>
    <w:rsid w:val="42F3306A"/>
    <w:rsid w:val="543315F3"/>
    <w:rsid w:val="55DE356C"/>
    <w:rsid w:val="5622724C"/>
    <w:rsid w:val="57960184"/>
    <w:rsid w:val="59043461"/>
    <w:rsid w:val="59D70258"/>
    <w:rsid w:val="5E8F9E57"/>
    <w:rsid w:val="65115400"/>
    <w:rsid w:val="66E55602"/>
    <w:rsid w:val="690967D8"/>
    <w:rsid w:val="697F40E8"/>
    <w:rsid w:val="6D076476"/>
    <w:rsid w:val="6D171580"/>
    <w:rsid w:val="716F4706"/>
    <w:rsid w:val="74F354B7"/>
    <w:rsid w:val="77EDE1F2"/>
    <w:rsid w:val="7E7C5C5D"/>
    <w:rsid w:val="7F7F7DBA"/>
    <w:rsid w:val="E7FF6BC3"/>
    <w:rsid w:val="EF7A39FF"/>
    <w:rsid w:val="FD9EF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4545</Words>
  <Characters>6516</Characters>
  <Lines>447</Lines>
  <Paragraphs>542</Paragraphs>
  <TotalTime>5</TotalTime>
  <ScaleCrop>false</ScaleCrop>
  <LinksUpToDate>false</LinksUpToDate>
  <CharactersWithSpaces>6894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2025-03-21T11:36:00Z</dcterms:created>
  <dc:creator>kylin</dc:creator>
  <cp:lastModifiedBy>kylin</cp:lastModifiedBy>
  <cp:lastPrinted>2025-05-14T16:45:00Z</cp:lastPrinted>
  <dcterms:modified xsi:type="dcterms:W3CDTF">2025-05-23T10:36:50Z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BCD468B22ECB42AD831C747ABF587E5E_13</vt:lpwstr>
  </property>
  <property fmtid="{D5CDD505-2E9C-101B-9397-08002B2CF9AE}" pid="4" name="KSOTemplateDocerSaveRecord">
    <vt:lpwstr>eyJoZGlkIjoiNzJkNWU3ZDQzNGQ5MmRmYTRhNDdjNmIzZjQ1NDVhMTgiLCJ1c2VySWQiOiI1MTg1NTA1ODYifQ==</vt:lpwstr>
  </property>
</Properties>
</file>