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4"/>
        <w:spacing w:line="56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>
      <w:pPr>
        <w:pStyle w:val="94"/>
        <w:spacing w:line="560" w:lineRule="exact"/>
        <w:jc w:val="center"/>
        <w:rPr>
          <w:rFonts w:ascii="方正小标宋_GBK" w:eastAsia="方正小标宋_GBK" w:cs="Times New Roman" w:hint="eastAsia"/>
          <w:sz w:val="44"/>
          <w:szCs w:val="44"/>
          <w:lang w:bidi="ar-SA"/>
        </w:rPr>
      </w:pPr>
      <w:r>
        <w:rPr>
          <w:rFonts w:ascii="方正小标宋_GBK" w:eastAsia="方正小标宋_GBK" w:cs="Times New Roman" w:hint="eastAsia"/>
          <w:sz w:val="44"/>
          <w:szCs w:val="44"/>
          <w:lang w:bidi="ar-SA"/>
        </w:rPr>
        <w:t>香港</w:t>
      </w:r>
      <w:r>
        <w:rPr>
          <w:rFonts w:ascii="方正小标宋_GBK" w:eastAsia="方正小标宋_GBK" w:cs="Times New Roman"/>
          <w:sz w:val="44"/>
          <w:szCs w:val="44"/>
          <w:lang w:bidi="ar-SA"/>
        </w:rPr>
        <w:t>新增</w:t>
      </w:r>
      <w:r>
        <w:rPr>
          <w:rFonts w:ascii="方正小标宋_GBK" w:eastAsia="方正小标宋_GBK" w:cs="Times New Roman" w:hint="eastAsia"/>
          <w:sz w:val="44"/>
          <w:szCs w:val="44"/>
          <w:lang w:bidi="ar-SA"/>
        </w:rPr>
        <w:t>输内地养殖水产品目录</w:t>
      </w:r>
    </w:p>
    <w:p/>
    <w:tbl>
      <w:tblPr>
        <w:jc w:val="center"/>
        <w:tblW w:w="14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11"/>
        <w:gridCol w:w="2663"/>
        <w:gridCol w:w="1154"/>
        <w:gridCol w:w="1150"/>
        <w:gridCol w:w="1155"/>
        <w:gridCol w:w="1575"/>
        <w:gridCol w:w="1575"/>
        <w:gridCol w:w="1154"/>
        <w:gridCol w:w="1660"/>
      </w:tblGrid>
      <w:tr>
        <w:trPr>
          <w:trHeight w:val="430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95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序号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6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中文品名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7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拉丁学名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8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纲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99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目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0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 xml:space="preserve">科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1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属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1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种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1"/>
              <w:widowControl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加工方式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2"/>
              <w:widowControl/>
              <w:spacing w:line="560" w:lineRule="exact"/>
              <w:jc w:val="center"/>
              <w:rPr>
                <w:rFonts w:ascii="方正黑体_GBK" w:eastAsia="方正黑体_GBK" w:cs="Times New Roman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>生活水域</w:t>
            </w:r>
          </w:p>
          <w:p>
            <w:pPr>
              <w:pStyle w:val="102"/>
              <w:widowControl/>
              <w:spacing w:line="560" w:lineRule="exact"/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</w:pPr>
            <w:r>
              <w:rPr>
                <w:rFonts w:ascii="方正黑体_GBK" w:eastAsia="方正黑体_GBK" w:cs="Times New Roman"/>
                <w:b/>
                <w:bCs/>
                <w:kern w:val="0"/>
                <w:szCs w:val="21"/>
                <w:lang w:bidi="ar-SA"/>
              </w:rPr>
              <w:t>（海水或淡水）</w:t>
            </w:r>
            <w:r>
              <w:rPr>
                <w:rFonts w:ascii="方正黑体_GBK" w:eastAsia="方正黑体_GBK" w:cs="Times New Roman" w:hint="eastAsia"/>
                <w:b/>
                <w:bCs/>
                <w:kern w:val="0"/>
                <w:szCs w:val="21"/>
                <w:lang w:bidi="ar-SA"/>
              </w:rPr>
              <w:t xml:space="preserve">    </w:t>
            </w:r>
          </w:p>
        </w:tc>
      </w:tr>
      <w:tr>
        <w:trPr>
          <w:trHeight w:val="36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03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4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锦绣龙虾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05"/>
              <w:spacing w:after="0" w:line="560" w:lineRule="exact"/>
              <w:ind w:left="4"/>
              <w:jc w:val="center"/>
              <w:rPr>
                <w:rFonts w:eastAsia="Microsoft JhengHei"/>
                <w:i/>
                <w:sz w:val="21"/>
                <w:szCs w:val="21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Panulirus ornatus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6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软甲纲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7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十足目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8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龙虾科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9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龙虾属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9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锦绣龙虾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0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1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  <w:t>海水养殖</w:t>
            </w:r>
          </w:p>
        </w:tc>
      </w:tr>
      <w:tr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3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波纹龙虾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4"/>
              <w:spacing w:after="0" w:line="560" w:lineRule="exact"/>
              <w:ind w:left="4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Panulirus homarus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5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软甲纲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6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十足目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7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龙虾科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8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龙虾属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9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波纹龙虾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9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1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31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0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中国龙虾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21"/>
              <w:spacing w:after="0" w:line="560" w:lineRule="exact"/>
              <w:ind w:left="4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Panulirus stimpsoni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2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软甲纲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3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十足目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4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龙虾科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5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龙虾属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9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中国龙虾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6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1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37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黑姑鱼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28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Atrobucc</w:t>
            </w:r>
            <w:r>
              <w:rPr>
                <w:rFonts w:eastAsia="方正仿宋_GBK"/>
                <w:i/>
                <w:sz w:val="21"/>
                <w:szCs w:val="21"/>
              </w:rPr>
              <w:t xml:space="preserve">a </w:t>
            </w: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nibe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2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Microsoft JhengHei" w:hint="eastAsia"/>
                <w:sz w:val="21"/>
                <w:szCs w:val="21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石首鱼科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黑姑鱼属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9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黑姑鱼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1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eastAsia="方正仿宋_GBK" w:hint="eastAsia"/>
                <w:szCs w:val="21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11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42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红拟石首鱼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34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Sciaenops ocellatus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Microsoft JhengHei" w:hint="eastAsia"/>
                <w:sz w:val="21"/>
                <w:szCs w:val="21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石首鱼科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拟石首鱼属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9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红拟石首鱼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3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0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6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布氏鲳鰺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42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Trachinotus blochii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鲹形目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鰺科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鲳鰺属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09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布氏鲳鰺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7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61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4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圆眼燕鱼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49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Platax orbicularis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鲈形目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白鲳科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燕鱼属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4"/>
              <w:spacing w:after="0" w:line="560" w:lineRule="exact"/>
              <w:ind w:left="187" w:hanging="187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圆眼燕鱼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6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30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1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kern w:val="0"/>
                <w:szCs w:val="21"/>
                <w:lang w:bidi="ar-SA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海鲡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58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Rachycentron canadus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5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鲈形目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海鲡科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海鲡属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3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2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6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日本真鲈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68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Lateolabrax japonicus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硬骨鱼纲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鲈形目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真鲈科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花鲈属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3"/>
              <w:spacing w:after="0" w:line="560" w:lineRule="exact"/>
              <w:ind w:left="173" w:hanging="173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日本真鲈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9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75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6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横带髭鲷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77"/>
              <w:spacing w:after="0" w:line="560" w:lineRule="exact"/>
              <w:ind w:left="4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Hapalogenys mucronatus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8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79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松鲷目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0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髭鲷科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1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髭鲷属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2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横带髭鲷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3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45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84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5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黑鳍髭鲷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86"/>
              <w:spacing w:after="0" w:line="560" w:lineRule="exact"/>
              <w:ind w:left="4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Hapalogenys nigripinnis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7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8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松鲷目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89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髭鲷科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0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髭鲷属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1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黑鳍髭鲷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2"/>
              <w:spacing w:after="0" w:line="560" w:lineRule="exact"/>
              <w:jc w:val="center"/>
              <w:rPr>
                <w:rFonts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35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93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平鲷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195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Rhabdosargus sarba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鲈形目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9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平鲷属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0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平鲷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7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02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鳃棘鲈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04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Plectropomus leopardus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鲈形目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鮨科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鳃棘鲈属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9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鳃棘鲈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1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44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11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1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点蓝子鱼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13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Siganus guttatus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0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1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Microsoft JhengHei" w:hint="eastAsia"/>
                <w:sz w:val="21"/>
                <w:szCs w:val="21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1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蓝子鱼科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1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蓝子鱼属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1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点蓝子鱼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1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50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1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马氏珠母贝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21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Pinctada fucata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双壳纲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珍珠贝目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珍珠贝科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真珠蛤属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6"/>
              <w:spacing w:after="0" w:line="560" w:lineRule="exact"/>
              <w:ind w:left="94" w:hanging="94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马氏珠母贝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16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Cs w:val="21"/>
                <w:lang w:bidi="ar-SA"/>
              </w:rPr>
            </w:pPr>
            <w:r>
              <w:rPr>
                <w:rFonts w:ascii="方正仿宋_GBK" w:eastAsia="方正仿宋_GBK" w:hint="eastAsia"/>
                <w:szCs w:val="21"/>
              </w:rPr>
              <w:t>海水养殖</w:t>
            </w:r>
          </w:p>
        </w:tc>
      </w:tr>
      <w:tr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2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2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华贵栉孔扇贝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30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Mimachlamys nobilis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瓣鳃纲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珍珠贝目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扇贝科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4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类栉孔扇贝属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5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华贵栉孔扇贝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海水养殖</w:t>
            </w:r>
          </w:p>
        </w:tc>
      </w:tr>
      <w:tr>
        <w:trPr>
          <w:trHeight w:val="61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3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3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细点石斑鱼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40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Epinephelus cyanopodus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硬骨鱼纲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鲈形目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鮨科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石斑鱼属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5"/>
              <w:spacing w:after="0" w:line="560" w:lineRule="exact"/>
              <w:ind w:left="94" w:hanging="94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细点石斑鱼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海水养殖</w:t>
            </w:r>
          </w:p>
        </w:tc>
      </w:tr>
      <w:tr>
        <w:trPr>
          <w:trHeight w:val="61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4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4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鲻鱼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50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Mugil cephalus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鲻形目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鲻科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鲻属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5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鲻鱼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淡水养殖</w:t>
            </w:r>
          </w:p>
        </w:tc>
      </w:tr>
      <w:tr>
        <w:trPr>
          <w:trHeight w:val="61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5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5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澳洲宝石鲈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60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Scortum barcoo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1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鲈形目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鯻科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4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革鯻属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5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澳洲宝石鲈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6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淡水养殖</w:t>
            </w:r>
          </w:p>
        </w:tc>
      </w:tr>
      <w:tr>
        <w:trPr>
          <w:trHeight w:val="45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68"/>
              <w:spacing w:after="0" w:line="560" w:lineRule="exact"/>
              <w:ind w:right="14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尼罗口孵非鲫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60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eastAsia="方正仿宋_GBK" w:hint="eastAsia"/>
                <w:i/>
                <w:sz w:val="21"/>
                <w:szCs w:val="21"/>
                <w:lang w:eastAsia="zh-CN"/>
              </w:rPr>
              <w:t>Oreochromis niloticus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慈鲷目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慈鲷科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口孵非鲫属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尼罗口孵非鲫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淡水养殖</w:t>
            </w:r>
          </w:p>
        </w:tc>
      </w:tr>
      <w:tr>
        <w:trPr>
          <w:trHeight w:val="9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70"/>
              <w:spacing w:after="0" w:line="560" w:lineRule="exact"/>
              <w:ind w:right="14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69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莫桑比克口孵非鲫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71"/>
              <w:spacing w:after="0" w:line="560" w:lineRule="exact"/>
              <w:ind w:left="4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Oreochromis</w:t>
            </w:r>
          </w:p>
          <w:p>
            <w:pPr>
              <w:pStyle w:val="271"/>
              <w:spacing w:after="0" w:line="560" w:lineRule="exact"/>
              <w:ind w:left="4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mossambicus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72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73"/>
              <w:spacing w:after="0" w:line="560" w:lineRule="exact"/>
              <w:ind w:right="24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慈鲷目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74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慈鲷科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75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口孵非鲫属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76"/>
              <w:spacing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莫桑比克口孵非鲫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77"/>
              <w:spacing w:after="0" w:line="560" w:lineRule="exact"/>
              <w:ind w:left="230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78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淡水养殖</w:t>
            </w:r>
          </w:p>
        </w:tc>
      </w:tr>
      <w:tr>
        <w:trPr>
          <w:trHeight w:val="93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7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0"/>
              <w:spacing w:after="0" w:line="560" w:lineRule="exact"/>
              <w:ind w:right="5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红罗非鱼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81"/>
              <w:spacing w:after="0" w:line="340" w:lineRule="exact"/>
              <w:ind w:left="6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Oreochromis niloticus</w:t>
            </w:r>
          </w:p>
          <w:p>
            <w:pPr>
              <w:pStyle w:val="281"/>
              <w:spacing w:after="0" w:line="340" w:lineRule="exact"/>
              <w:ind w:left="6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X</w:t>
            </w:r>
          </w:p>
          <w:p>
            <w:pPr>
              <w:pStyle w:val="281"/>
              <w:spacing w:after="0" w:line="340" w:lineRule="exact"/>
              <w:ind w:left="6"/>
              <w:jc w:val="center"/>
              <w:rPr>
                <w:rFonts w:eastAsia="Microsoft JhengHei"/>
                <w:i/>
                <w:sz w:val="21"/>
                <w:szCs w:val="21"/>
                <w:lang w:eastAsia="zh-CN"/>
              </w:rPr>
            </w:pPr>
            <w:r>
              <w:rPr>
                <w:rFonts w:eastAsia="Microsoft JhengHei"/>
                <w:i/>
                <w:sz w:val="21"/>
                <w:szCs w:val="21"/>
                <w:lang w:eastAsia="zh-CN"/>
              </w:rPr>
              <w:t>Oreochromis mossambicus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2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3"/>
              <w:spacing w:after="0" w:line="560" w:lineRule="exact"/>
              <w:ind w:right="24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慈鲷目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4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慈鲷科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5"/>
              <w:spacing w:after="0"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口孵非鲫属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6"/>
              <w:spacing w:line="560" w:lineRule="exact"/>
              <w:jc w:val="center"/>
              <w:rPr>
                <w:rFonts w:ascii="方正仿宋_GBK" w:eastAsia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红罗非鱼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7"/>
              <w:spacing w:after="0" w:line="560" w:lineRule="exact"/>
              <w:ind w:left="230"/>
              <w:jc w:val="center"/>
              <w:rPr>
                <w:rFonts w:ascii="方正仿宋_GBK" w:eastAsia="方正仿宋_GBK" w:hint="eastAsia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int="eastAsia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8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淡水养殖</w:t>
            </w:r>
          </w:p>
        </w:tc>
      </w:tr>
      <w:tr>
        <w:trPr>
          <w:trHeight w:val="49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8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金头鲷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91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Sparus aurata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鲷形目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鲷属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6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金头鲷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29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海水养殖</w:t>
            </w:r>
          </w:p>
        </w:tc>
      </w:tr>
      <w:tr>
        <w:trPr>
          <w:trHeight w:val="3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299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0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白星笛鲷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pStyle w:val="301"/>
              <w:spacing w:after="0" w:line="560" w:lineRule="exact"/>
              <w:jc w:val="center"/>
              <w:rPr>
                <w:rFonts w:eastAsia="方正仿宋_GBK"/>
                <w:i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i/>
                <w:sz w:val="21"/>
                <w:szCs w:val="21"/>
                <w:lang w:eastAsia="zh-CN"/>
              </w:rPr>
              <w:t>Lutjanus stellatus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2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辐鳍鱼纲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3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笛鲷目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4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笛鲷科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5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笛鲷属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6"/>
              <w:spacing w:after="0" w:line="560" w:lineRule="exact"/>
              <w:jc w:val="center"/>
              <w:rPr>
                <w:rFonts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白星笛鲷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7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冷冻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308"/>
              <w:spacing w:after="0" w:line="5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 w:eastAsia="zh-CN"/>
              </w:rPr>
              <w:t>海水养殖</w:t>
            </w:r>
          </w:p>
        </w:tc>
      </w:tr>
    </w:tbl>
    <w:p>
      <w:pPr>
        <w:pStyle w:val="309"/>
        <w:spacing w:line="520" w:lineRule="exact"/>
        <w:ind w:firstLineChars="150" w:firstLine="315"/>
        <w:rPr>
          <w:rFonts w:ascii="方正仿宋_GBK" w:eastAsia="方正仿宋_GBK" w:hint="eastAsia"/>
          <w:szCs w:val="21"/>
          <w:lang w:eastAsia="zh-TW"/>
        </w:rPr>
      </w:pPr>
      <w:r>
        <w:rPr>
          <w:rFonts w:ascii="方正仿宋_GBK" w:eastAsia="方正仿宋_GBK" w:cs="方正仿宋_GBK" w:hint="eastAsia"/>
          <w:kern w:val="0"/>
          <w:szCs w:val="21"/>
          <w:lang w:bidi="ar-SA"/>
        </w:rPr>
        <w:t>注：经双方通过正式信函确认，上述目录中的养殖水产品种类可以增加或删除。目录变更后，不再另行发布公告，以海关总署公布的《符合评估审查要求及有传统贸易的国家或地区输华食品目录》为准。</w:t>
      </w:r>
    </w:p>
    <w:p>
      <w:pPr>
        <w:pStyle w:val="310"/>
        <w:spacing w:line="560" w:lineRule="exact"/>
        <w:ind w:firstLineChars="150" w:firstLine="315"/>
        <w:jc w:val="left"/>
        <w:rPr>
          <w:rFonts w:hint="eastAsia"/>
          <w:lang w:val="en-US" w:eastAsia="zh-CN"/>
        </w:rPr>
      </w:pPr>
    </w:p>
    <w:p>
      <w:pPr>
        <w:rPr>
          <w:rFonts w:hint="eastAsia"/>
          <w:szCs w:val="32"/>
        </w:rPr>
      </w:pPr>
    </w:p>
    <w:p/>
    <w:sectPr>
      <w:pgSz w:w="16838" w:h="11906" w:orient="landscape"/>
      <w:pgMar w:top="2098" w:right="1474" w:bottom="1985" w:left="1588" w:header="1814" w:footer="1474" w:gutter="0"/>
      <w:pgNumType/>
      <w:docGrid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variable"/>
    <w:sig w:usb0="00000087" w:usb1="28AF4000" w:usb2="00000016" w:usb3="00000000" w:csb0="00100009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FFFFF89"/>
    <w:multiLevelType w:val="singleLevel"/>
    <w:tmpl w:val="00000000"/>
    <w:lvl w:ilvl="0">
      <w:start w:val="1"/>
      <w:numFmt w:val="bullet"/>
      <w:lvlRestart w:val="0"/>
      <w:pStyle w:val="33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FFFF88"/>
    <w:multiLevelType w:val="singleLevel"/>
    <w:tmpl w:val="00000000"/>
    <w:lvl w:ilvl="0">
      <w:start w:val="1"/>
      <w:numFmt w:val="decimal"/>
      <w:lvlRestart w:val="0"/>
      <w:pStyle w:val="3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FFFF83"/>
    <w:multiLevelType w:val="singleLevel"/>
    <w:tmpl w:val="00000000"/>
    <w:lvl w:ilvl="0">
      <w:start w:val="1"/>
      <w:numFmt w:val="bullet"/>
      <w:lvlRestart w:val="0"/>
      <w:pStyle w:val="39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3">
    <w:nsid w:val="0FFFFF82"/>
    <w:multiLevelType w:val="singleLevel"/>
    <w:tmpl w:val="00000000"/>
    <w:lvl w:ilvl="0">
      <w:start w:val="1"/>
      <w:numFmt w:val="bullet"/>
      <w:lvlRestart w:val="0"/>
      <w:pStyle w:val="4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4">
    <w:nsid w:val="0FFFFF81"/>
    <w:multiLevelType w:val="singleLevel"/>
    <w:tmpl w:val="00000000"/>
    <w:lvl w:ilvl="0">
      <w:start w:val="1"/>
      <w:numFmt w:val="bullet"/>
      <w:lvlRestart w:val="0"/>
      <w:pStyle w:val="41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5">
    <w:nsid w:val="0FFFFF80"/>
    <w:multiLevelType w:val="singleLevel"/>
    <w:tmpl w:val="00000000"/>
    <w:lvl w:ilvl="0">
      <w:start w:val="1"/>
      <w:numFmt w:val="bullet"/>
      <w:lvlRestart w:val="0"/>
      <w:pStyle w:val="42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7F"/>
    <w:multiLevelType w:val="singleLevel"/>
    <w:tmpl w:val="00000000"/>
    <w:lvl w:ilvl="0">
      <w:start w:val="1"/>
      <w:numFmt w:val="decimal"/>
      <w:lvlRestart w:val="0"/>
      <w:pStyle w:val="43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7">
    <w:nsid w:val="0FFFFF7E"/>
    <w:multiLevelType w:val="singleLevel"/>
    <w:tmpl w:val="00000000"/>
    <w:lvl w:ilvl="0">
      <w:start w:val="1"/>
      <w:numFmt w:val="decimal"/>
      <w:lvlRestart w:val="0"/>
      <w:pStyle w:val="44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8">
    <w:nsid w:val="0FFFFF7D"/>
    <w:multiLevelType w:val="singleLevel"/>
    <w:tmpl w:val="00000000"/>
    <w:lvl w:ilvl="0">
      <w:start w:val="1"/>
      <w:numFmt w:val="decimal"/>
      <w:lvlRestart w:val="0"/>
      <w:pStyle w:val="45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9">
    <w:nsid w:val="0FFFFF7C"/>
    <w:multiLevelType w:val="singleLevel"/>
    <w:tmpl w:val="00000000"/>
    <w:lvl w:ilvl="0">
      <w:start w:val="1"/>
      <w:numFmt w:val="decimal"/>
      <w:lvlRestart w:val="0"/>
      <w:pStyle w:val="46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isplayBackgroundShape/>
  <w:bordersDoNotSurroundHeader/>
  <w:bordersDoNotSurroundFooter/>
  <w:trackRevisions/>
  <w:defaultTabStop w:val="425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4"/>
    <w:basedOn w:val="0"/>
    <w:autoRedefine/>
    <w:next w:val="0"/>
    <w:pPr>
      <w:ind w:left="1260"/>
    </w:pPr>
  </w:style>
  <w:style w:type="paragraph" w:styleId="16">
    <w:name w:val="toc 6"/>
    <w:basedOn w:val="0"/>
    <w:autoRedefine/>
    <w:next w:val="0"/>
    <w:pPr>
      <w:ind w:left="2100"/>
    </w:pPr>
  </w:style>
  <w:style w:type="paragraph" w:styleId="17">
    <w:name w:val="toc 8"/>
    <w:basedOn w:val="0"/>
    <w:autoRedefine/>
    <w:next w:val="0"/>
    <w:pPr>
      <w:ind w:left="2940"/>
    </w:pPr>
  </w:style>
  <w:style w:type="paragraph" w:styleId="18">
    <w:name w:val="Normal Indent"/>
    <w:basedOn w:val="0"/>
    <w:pPr>
      <w:ind w:firstLine="420"/>
    </w:pPr>
  </w:style>
  <w:style w:type="paragraph" w:styleId="19">
    <w:name w:val="annotation text"/>
    <w:basedOn w:val="0"/>
    <w:pPr>
      <w:jc w:val="left"/>
    </w:pPr>
  </w:style>
  <w:style w:type="paragraph" w:styleId="2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21">
    <w:name w:val="caption"/>
    <w:basedOn w:val="0"/>
    <w:next w:val="0"/>
    <w:rPr>
      <w:rFonts w:ascii="Arial" w:eastAsia="黑体" w:hAnsi="Arial"/>
      <w:b/>
      <w:bCs/>
      <w:sz w:val="20"/>
      <w:szCs w:val="20"/>
    </w:rPr>
  </w:style>
  <w:style w:type="paragraph" w:styleId="22">
    <w:name w:val="table of figures"/>
    <w:basedOn w:val="0"/>
    <w:next w:val="0"/>
  </w:style>
  <w:style w:type="paragraph" w:styleId="23">
    <w:name w:val="envelope address"/>
    <w:basedOn w:val="0"/>
    <w:pPr>
      <w:snapToGrid w:val="0"/>
      <w:ind w:left="2880"/>
    </w:pPr>
    <w:rPr>
      <w:rFonts w:ascii="Arial" w:hAnsi="Arial"/>
      <w:sz w:val="24"/>
      <w:szCs w:val="24"/>
    </w:rPr>
  </w:style>
  <w:style w:type="paragraph" w:styleId="24">
    <w:name w:val="envelope return"/>
    <w:basedOn w:val="0"/>
    <w:pPr>
      <w:snapToGrid w:val="0"/>
    </w:pPr>
    <w:rPr>
      <w:rFonts w:ascii="Arial" w:hAnsi="Arial"/>
    </w:rPr>
  </w:style>
  <w:style w:type="character" w:styleId="25">
    <w:name w:val="annotation reference"/>
    <w:basedOn w:val="10"/>
    <w:rPr>
      <w:sz w:val="21"/>
      <w:szCs w:val="21"/>
    </w:rPr>
  </w:style>
  <w:style w:type="character" w:styleId="26">
    <w:name w:val="line number"/>
    <w:basedOn w:val="10"/>
  </w:style>
  <w:style w:type="character" w:styleId="27">
    <w:name w:val="page number"/>
    <w:basedOn w:val="10"/>
  </w:style>
  <w:style w:type="character" w:styleId="28">
    <w:name w:val="endnote reference"/>
    <w:basedOn w:val="10"/>
    <w:rPr>
      <w:vertAlign w:val="superscript"/>
    </w:rPr>
  </w:style>
  <w:style w:type="paragraph" w:styleId="29">
    <w:name w:val="endnote text"/>
    <w:basedOn w:val="0"/>
    <w:pPr>
      <w:snapToGrid w:val="0"/>
      <w:jc w:val="left"/>
    </w:pPr>
  </w:style>
  <w:style w:type="paragraph" w:styleId="30">
    <w:name w:val="table of authorities"/>
    <w:basedOn w:val="0"/>
    <w:next w:val="0"/>
    <w:pPr>
      <w:ind w:left="420"/>
    </w:pPr>
  </w:style>
  <w:style w:type="paragraph" w:styleId="31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left"/>
    </w:pPr>
    <w:rPr>
      <w:rFonts w:ascii="Courier New" w:eastAsia="宋体" w:cs="Times New Roman" w:hAnsi="Courier New"/>
      <w:sz w:val="24"/>
      <w:szCs w:val="24"/>
      <w:lang w:val="en-US" w:eastAsia="zh-CN" w:bidi="ar-SA"/>
    </w:rPr>
  </w:style>
  <w:style w:type="paragraph" w:styleId="32">
    <w:name w:val="toa heading"/>
    <w:basedOn w:val="0"/>
    <w:next w:val="0"/>
    <w:pPr>
      <w:spacing w:before="120"/>
    </w:pPr>
    <w:rPr>
      <w:rFonts w:ascii="Arial" w:hAnsi="Arial"/>
      <w:sz w:val="24"/>
      <w:szCs w:val="24"/>
    </w:rPr>
  </w:style>
  <w:style w:type="paragraph" w:styleId="33">
    <w:name w:val="List"/>
    <w:basedOn w:val="0"/>
    <w:pPr>
      <w:ind w:left="420" w:hanging="420"/>
    </w:pPr>
  </w:style>
  <w:style w:type="paragraph" w:styleId="34">
    <w:name w:val="List Bullet"/>
    <w:basedOn w:val="0"/>
    <w:pPr>
      <w:numPr>
        <w:ilvl w:val="0"/>
        <w:numId w:val="1"/>
      </w:numPr>
    </w:pPr>
  </w:style>
  <w:style w:type="paragraph" w:styleId="35">
    <w:name w:val="List Number"/>
    <w:basedOn w:val="0"/>
    <w:pPr>
      <w:numPr>
        <w:ilvl w:val="0"/>
        <w:numId w:val="2"/>
      </w:numPr>
    </w:pPr>
  </w:style>
  <w:style w:type="paragraph" w:styleId="36">
    <w:name w:val="List 2"/>
    <w:basedOn w:val="0"/>
    <w:pPr>
      <w:ind w:left="840" w:hanging="420"/>
    </w:pPr>
  </w:style>
  <w:style w:type="paragraph" w:styleId="37">
    <w:name w:val="List 3"/>
    <w:basedOn w:val="0"/>
    <w:pPr>
      <w:ind w:left="1260" w:hanging="420"/>
    </w:pPr>
  </w:style>
  <w:style w:type="paragraph" w:styleId="38">
    <w:name w:val="List 4"/>
    <w:basedOn w:val="0"/>
    <w:pPr>
      <w:ind w:left="1680" w:hanging="420"/>
    </w:pPr>
  </w:style>
  <w:style w:type="paragraph" w:styleId="39">
    <w:name w:val="List 5"/>
    <w:basedOn w:val="0"/>
    <w:pPr>
      <w:ind w:left="2100" w:hanging="420"/>
    </w:pPr>
  </w:style>
  <w:style w:type="paragraph" w:styleId="40">
    <w:name w:val="List Bullet 2"/>
    <w:basedOn w:val="0"/>
    <w:pPr>
      <w:numPr>
        <w:ilvl w:val="0"/>
        <w:numId w:val="3"/>
      </w:numPr>
    </w:pPr>
  </w:style>
  <w:style w:type="paragraph" w:styleId="41">
    <w:name w:val="List Bullet 3"/>
    <w:basedOn w:val="0"/>
    <w:pPr>
      <w:numPr>
        <w:ilvl w:val="0"/>
        <w:numId w:val="4"/>
      </w:numPr>
    </w:pPr>
  </w:style>
  <w:style w:type="paragraph" w:styleId="42">
    <w:name w:val="List Bullet 4"/>
    <w:basedOn w:val="0"/>
    <w:pPr>
      <w:numPr>
        <w:ilvl w:val="0"/>
        <w:numId w:val="5"/>
      </w:numPr>
    </w:pPr>
  </w:style>
  <w:style w:type="paragraph" w:styleId="43">
    <w:name w:val="List Bullet 5"/>
    <w:basedOn w:val="0"/>
    <w:pPr>
      <w:numPr>
        <w:ilvl w:val="0"/>
        <w:numId w:val="6"/>
      </w:numPr>
    </w:pPr>
  </w:style>
  <w:style w:type="paragraph" w:styleId="44">
    <w:name w:val="List Number 2"/>
    <w:basedOn w:val="0"/>
    <w:pPr>
      <w:numPr>
        <w:ilvl w:val="0"/>
        <w:numId w:val="7"/>
      </w:numPr>
    </w:pPr>
  </w:style>
  <w:style w:type="paragraph" w:styleId="45">
    <w:name w:val="List Number 3"/>
    <w:basedOn w:val="0"/>
    <w:pPr>
      <w:numPr>
        <w:ilvl w:val="0"/>
        <w:numId w:val="8"/>
      </w:numPr>
    </w:pPr>
  </w:style>
  <w:style w:type="paragraph" w:styleId="46">
    <w:name w:val="List Number 4"/>
    <w:basedOn w:val="0"/>
    <w:pPr>
      <w:numPr>
        <w:ilvl w:val="0"/>
        <w:numId w:val="9"/>
      </w:numPr>
    </w:pPr>
  </w:style>
  <w:style w:type="paragraph" w:styleId="47">
    <w:name w:val="List Number 5"/>
    <w:basedOn w:val="0"/>
    <w:pPr>
      <w:numPr>
        <w:ilvl w:val="0"/>
        <w:numId w:val="10"/>
      </w:numPr>
    </w:pPr>
  </w:style>
  <w:style w:type="paragraph" w:styleId="48">
    <w:name w:val="Title"/>
    <w:basedOn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49">
    <w:name w:val="Closing"/>
    <w:basedOn w:val="0"/>
    <w:pPr>
      <w:ind w:left="4320"/>
    </w:pPr>
  </w:style>
  <w:style w:type="paragraph" w:styleId="50">
    <w:name w:val="Signature"/>
    <w:basedOn w:val="0"/>
    <w:pPr>
      <w:ind w:left="4320"/>
    </w:pPr>
  </w:style>
  <w:style w:type="paragraph" w:styleId="51">
    <w:name w:val="Body Text"/>
    <w:basedOn w:val="0"/>
    <w:pPr>
      <w:spacing w:after="120"/>
    </w:pPr>
  </w:style>
  <w:style w:type="paragraph" w:styleId="52">
    <w:name w:val="Body Text Indent"/>
    <w:basedOn w:val="0"/>
    <w:pPr>
      <w:spacing w:after="120"/>
      <w:ind w:left="420"/>
    </w:pPr>
  </w:style>
  <w:style w:type="paragraph" w:styleId="53">
    <w:name w:val="List Continue"/>
    <w:basedOn w:val="0"/>
    <w:pPr>
      <w:spacing w:after="120"/>
      <w:ind w:left="420"/>
    </w:pPr>
  </w:style>
  <w:style w:type="paragraph" w:styleId="54">
    <w:name w:val="List Continue 2"/>
    <w:basedOn w:val="0"/>
    <w:pPr>
      <w:spacing w:after="120"/>
      <w:ind w:left="840"/>
    </w:pPr>
  </w:style>
  <w:style w:type="paragraph" w:styleId="55">
    <w:name w:val="List Continue 3"/>
    <w:basedOn w:val="0"/>
    <w:pPr>
      <w:spacing w:after="120"/>
      <w:ind w:left="1260"/>
    </w:pPr>
  </w:style>
  <w:style w:type="paragraph" w:styleId="56">
    <w:name w:val="List Continue 4"/>
    <w:basedOn w:val="0"/>
    <w:pPr>
      <w:spacing w:after="120"/>
      <w:ind w:left="1680"/>
    </w:pPr>
  </w:style>
  <w:style w:type="paragraph" w:styleId="57">
    <w:name w:val="List Continue 5"/>
    <w:basedOn w:val="0"/>
    <w:pPr>
      <w:spacing w:after="120"/>
      <w:ind w:left="2100"/>
    </w:pPr>
  </w:style>
  <w:style w:type="paragraph" w:styleId="58">
    <w:name w:val="Message Header"/>
    <w:basedOn w:val="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ind w:leftChars="500" w:left="1000" w:hangingChars="500" w:hanging="500"/>
    </w:pPr>
    <w:rPr>
      <w:rFonts w:ascii="Arial" w:hAnsi="Arial"/>
      <w:sz w:val="24"/>
      <w:szCs w:val="24"/>
    </w:rPr>
  </w:style>
  <w:style w:type="paragraph" w:styleId="59">
    <w:name w:val="Subtitle"/>
    <w:basedOn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60">
    <w:name w:val="Salutation"/>
    <w:basedOn w:val="0"/>
    <w:next w:val="0"/>
  </w:style>
  <w:style w:type="paragraph" w:styleId="61">
    <w:name w:val="Date"/>
    <w:basedOn w:val="0"/>
    <w:next w:val="0"/>
    <w:pPr>
      <w:ind w:leftChars="2500" w:left="2500"/>
    </w:pPr>
  </w:style>
  <w:style w:type="paragraph" w:styleId="62">
    <w:name w:val="Body Text First Indent"/>
    <w:basedOn w:val="51"/>
    <w:pPr>
      <w:ind w:firstLine="420"/>
    </w:pPr>
  </w:style>
  <w:style w:type="paragraph" w:styleId="63">
    <w:name w:val="Note Heading"/>
    <w:basedOn w:val="0"/>
    <w:next w:val="0"/>
    <w:pPr>
      <w:jc w:val="center"/>
    </w:pPr>
  </w:style>
  <w:style w:type="paragraph" w:styleId="64">
    <w:name w:val="Body Text 2"/>
    <w:basedOn w:val="0"/>
    <w:pPr>
      <w:spacing w:after="120" w:line="480" w:lineRule="auto"/>
    </w:pPr>
  </w:style>
  <w:style w:type="paragraph" w:styleId="65">
    <w:name w:val="Body Text 3"/>
    <w:basedOn w:val="0"/>
    <w:pPr>
      <w:spacing w:after="120"/>
    </w:pPr>
    <w:rPr>
      <w:sz w:val="16"/>
      <w:szCs w:val="16"/>
    </w:rPr>
  </w:style>
  <w:style w:type="paragraph" w:styleId="66">
    <w:name w:val="Body Text Indent 2"/>
    <w:basedOn w:val="0"/>
    <w:pPr>
      <w:spacing w:after="120" w:line="480" w:lineRule="auto"/>
      <w:ind w:left="420"/>
    </w:pPr>
  </w:style>
  <w:style w:type="paragraph" w:styleId="67">
    <w:name w:val="Body Text Indent 3"/>
    <w:basedOn w:val="0"/>
    <w:pPr>
      <w:spacing w:after="120"/>
      <w:ind w:left="420"/>
    </w:pPr>
    <w:rPr>
      <w:sz w:val="16"/>
      <w:szCs w:val="16"/>
    </w:rPr>
  </w:style>
  <w:style w:type="paragraph" w:styleId="68">
    <w:name w:val="Block Text"/>
    <w:basedOn w:val="0"/>
    <w:pPr>
      <w:spacing w:after="120"/>
      <w:ind w:left="140" w:rightChars="700" w:right="700"/>
    </w:pPr>
  </w:style>
  <w:style w:type="character" w:styleId="69">
    <w:name w:val="Hyperlink"/>
    <w:basedOn w:val="10"/>
    <w:rPr>
      <w:color w:val="0000FF"/>
      <w:u w:val="single"/>
    </w:rPr>
  </w:style>
  <w:style w:type="character" w:styleId="70">
    <w:name w:val="FollowedHyperlink"/>
    <w:basedOn w:val="10"/>
    <w:rPr>
      <w:color w:val="800080"/>
      <w:u w:val="single"/>
    </w:rPr>
  </w:style>
  <w:style w:type="character" w:styleId="71">
    <w:name w:val="Strong"/>
    <w:basedOn w:val="10"/>
    <w:rPr>
      <w:b/>
    </w:rPr>
  </w:style>
  <w:style w:type="character" w:styleId="72">
    <w:name w:val="Emphasis"/>
    <w:basedOn w:val="10"/>
    <w:rPr>
      <w:i/>
    </w:rPr>
  </w:style>
  <w:style w:type="paragraph" w:styleId="73">
    <w:name w:val="Document Map"/>
    <w:basedOn w:val="0"/>
    <w:pPr>
      <w:shd w:val="clear" w:color="auto" w:fill="000080"/>
    </w:pPr>
  </w:style>
  <w:style w:type="paragraph" w:styleId="74">
    <w:name w:val="Plain Text"/>
    <w:basedOn w:val="0"/>
    <w:rPr>
      <w:rFonts w:ascii="Courier New" w:eastAsia="宋体" w:hAnsi="Courier New"/>
    </w:rPr>
  </w:style>
  <w:style w:type="paragraph" w:styleId="75">
    <w:name w:val="E-mail Signature"/>
    <w:basedOn w:val="0"/>
  </w:style>
  <w:style w:type="character" w:styleId="76">
    <w:name w:val="HTML Acronym"/>
    <w:basedOn w:val="10"/>
  </w:style>
  <w:style w:type="paragraph" w:styleId="77">
    <w:name w:val="HTML Address"/>
    <w:basedOn w:val="0"/>
    <w:rPr>
      <w:i/>
    </w:rPr>
  </w:style>
  <w:style w:type="character" w:styleId="78">
    <w:name w:val="HTML Cite"/>
    <w:basedOn w:val="10"/>
    <w:rPr>
      <w:i/>
    </w:rPr>
  </w:style>
  <w:style w:type="character" w:styleId="79">
    <w:name w:val="HTML Code"/>
    <w:basedOn w:val="10"/>
    <w:rPr>
      <w:rFonts w:ascii="Courier New" w:hAnsi="Courier New"/>
      <w:sz w:val="20"/>
      <w:szCs w:val="20"/>
    </w:rPr>
  </w:style>
  <w:style w:type="character" w:styleId="80">
    <w:name w:val="HTML Definition"/>
    <w:basedOn w:val="10"/>
    <w:rPr>
      <w:i/>
    </w:rPr>
  </w:style>
  <w:style w:type="character" w:styleId="81">
    <w:name w:val="HTML Keyboard"/>
    <w:basedOn w:val="10"/>
    <w:rPr>
      <w:rFonts w:ascii="Courier New" w:hAnsi="Courier New"/>
      <w:sz w:val="20"/>
      <w:szCs w:val="20"/>
    </w:rPr>
  </w:style>
  <w:style w:type="character" w:styleId="82">
    <w:name w:val="HTML Typewriter"/>
    <w:basedOn w:val="10"/>
    <w:rPr>
      <w:rFonts w:ascii="Courier New" w:hAnsi="Courier New"/>
      <w:sz w:val="20"/>
      <w:szCs w:val="20"/>
    </w:rPr>
  </w:style>
  <w:style w:type="paragraph" w:styleId="83">
    <w:name w:val="annotation subject"/>
    <w:basedOn w:val="19"/>
    <w:next w:val="19"/>
    <w:rPr>
      <w:b/>
    </w:rPr>
  </w:style>
  <w:style w:type="paragraph" w:customStyle="1" w:styleId="84">
    <w:name w:val="正文文字"/>
    <w:basedOn w:val="0"/>
    <w:next w:val="0"/>
    <w:pPr>
      <w:spacing w:after="120"/>
    </w:pPr>
  </w:style>
  <w:style w:type="paragraph" w:customStyle="1" w:styleId="85">
    <w:name w:val="正文文字 1"/>
    <w:basedOn w:val="0"/>
    <w:autoRedefine/>
    <w:next w:val="0"/>
    <w:pPr>
      <w:ind w:left="240"/>
    </w:pPr>
    <w:rPr>
      <w:sz w:val="28"/>
      <w:szCs w:val="28"/>
    </w:rPr>
  </w:style>
  <w:style w:type="paragraph" w:customStyle="1" w:styleId="86">
    <w:name w:val="正文文字 3"/>
    <w:basedOn w:val="0"/>
    <w:autoRedefine/>
    <w:next w:val="0"/>
    <w:pPr>
      <w:ind w:left="240"/>
    </w:pPr>
    <w:rPr>
      <w:sz w:val="28"/>
      <w:szCs w:val="28"/>
    </w:rPr>
  </w:style>
  <w:style w:type="paragraph" w:customStyle="1" w:styleId="87">
    <w:name w:val="正文文字 5"/>
    <w:basedOn w:val="0"/>
    <w:autoRedefine/>
    <w:next w:val="0"/>
    <w:pPr>
      <w:ind w:left="240"/>
    </w:pPr>
    <w:rPr>
      <w:sz w:val="24"/>
      <w:szCs w:val="24"/>
    </w:rPr>
  </w:style>
  <w:style w:type="paragraph" w:customStyle="1" w:styleId="88">
    <w:name w:val="正文文字 7"/>
    <w:basedOn w:val="0"/>
    <w:autoRedefine/>
    <w:next w:val="0"/>
    <w:pPr>
      <w:ind w:left="240"/>
    </w:pPr>
    <w:rPr>
      <w:sz w:val="20"/>
      <w:szCs w:val="20"/>
    </w:rPr>
  </w:style>
  <w:style w:type="paragraph" w:customStyle="1" w:styleId="89">
    <w:name w:val="正文文字 9"/>
    <w:basedOn w:val="0"/>
    <w:autoRedefine/>
    <w:next w:val="0"/>
    <w:pPr>
      <w:ind w:left="240"/>
    </w:pPr>
    <w:rPr>
      <w:sz w:val="16"/>
      <w:szCs w:val="16"/>
    </w:rPr>
  </w:style>
  <w:style w:type="paragraph" w:customStyle="1" w:styleId="90">
    <w:name w:val="公式样式 函数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91">
    <w:name w:val="公式样式 大写希腊字母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92">
    <w:name w:val="公式样式 符号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93">
    <w:name w:val="公式样式 数字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94">
    <w:name w:val="样式 160 10 磅"/>
    <w:next w:val="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5">
    <w:name w:val="样式 62 10 磅"/>
    <w:next w:val="1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6">
    <w:name w:val="样式 61 10 磅"/>
    <w:next w:val="1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7">
    <w:name w:val="样式 59 10 磅"/>
    <w:next w:val="1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8">
    <w:name w:val="样式 58 10 磅"/>
    <w:next w:val="18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9">
    <w:name w:val="样式 57 10 磅"/>
    <w:next w:val="1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0">
    <w:name w:val="样式 55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1">
    <w:name w:val="样式 54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2">
    <w:name w:val="样式 53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03">
    <w:name w:val="样式 31 11 磅"/>
    <w:next w:val="2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04">
    <w:name w:val="样式 32 11 磅"/>
    <w:next w:val="2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05">
    <w:name w:val="样式 33 11 磅"/>
    <w:next w:val="2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06">
    <w:name w:val="样式 34 11 磅"/>
    <w:next w:val="3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07">
    <w:name w:val="样式 35 11 磅"/>
    <w:next w:val="3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08">
    <w:name w:val="样式 36 11 磅"/>
    <w:next w:val="3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09">
    <w:name w:val="样式 37 11 磅"/>
    <w:next w:val="3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0">
    <w:name w:val="样式 39 11 磅"/>
    <w:next w:val="3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1">
    <w:name w:val="样式 223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12">
    <w:name w:val="样式 108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13">
    <w:name w:val="样式 40 11 磅"/>
    <w:next w:val="2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4">
    <w:name w:val="样式 414 11 磅"/>
    <w:next w:val="1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5">
    <w:name w:val="样式 41 11 磅"/>
    <w:next w:val="1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6">
    <w:name w:val="样式 42 11 磅"/>
    <w:next w:val="1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7">
    <w:name w:val="样式 43 11 磅"/>
    <w:next w:val="1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8">
    <w:name w:val="样式 44 11 磅"/>
    <w:next w:val="1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19">
    <w:name w:val="样式 46 11 磅"/>
    <w:next w:val="3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0">
    <w:name w:val="样式 47 11 磅"/>
    <w:next w:val="3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1">
    <w:name w:val="样式 424 11 磅"/>
    <w:next w:val="3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2">
    <w:name w:val="样式 48 11 磅"/>
    <w:next w:val="3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3">
    <w:name w:val="样式 49 11 磅"/>
    <w:next w:val="3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4">
    <w:name w:val="样式 50 11 磅"/>
    <w:next w:val="4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5">
    <w:name w:val="样式 51 11 磅"/>
    <w:next w:val="4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6">
    <w:name w:val="样式 53 11 磅"/>
    <w:next w:val="4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7">
    <w:name w:val="样式 470 11 磅"/>
    <w:next w:val="4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8">
    <w:name w:val="样式 471 11 磅"/>
    <w:next w:val="4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29">
    <w:name w:val="样式 472 11 磅"/>
    <w:next w:val="4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0">
    <w:name w:val="样式 473 11 磅"/>
    <w:next w:val="4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1">
    <w:name w:val="样式 474 11 磅"/>
    <w:next w:val="4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2">
    <w:name w:val="样式 475 11 磅"/>
    <w:next w:val="4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3">
    <w:name w:val="样式 54 11 磅"/>
    <w:next w:val="4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4">
    <w:name w:val="样式 55 11 磅"/>
    <w:next w:val="5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5">
    <w:name w:val="样式 56 11 磅"/>
    <w:next w:val="5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6">
    <w:name w:val="样式 57 11 磅"/>
    <w:next w:val="5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7">
    <w:name w:val="样式 58 11 磅"/>
    <w:next w:val="5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8">
    <w:name w:val="样式 59 11 磅"/>
    <w:next w:val="5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39">
    <w:name w:val="样式 61 11 磅"/>
    <w:next w:val="5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0">
    <w:name w:val="样式 210 10 磅"/>
    <w:next w:val="5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41">
    <w:name w:val="样式 62 11 磅"/>
    <w:next w:val="5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2">
    <w:name w:val="样式 63 11 磅"/>
    <w:next w:val="5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3">
    <w:name w:val="样式 64 11 磅"/>
    <w:next w:val="5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4">
    <w:name w:val="样式 66 11 磅"/>
    <w:next w:val="6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5">
    <w:name w:val="样式 67 11 磅"/>
    <w:next w:val="6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6">
    <w:name w:val="样式 69 11 磅"/>
    <w:next w:val="6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7">
    <w:name w:val="样式 207 10 磅"/>
    <w:next w:val="63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48">
    <w:name w:val="样式 348 11 磅"/>
    <w:next w:val="6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49">
    <w:name w:val="样式 347 11 磅"/>
    <w:next w:val="6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0">
    <w:name w:val="样式 346 11 磅"/>
    <w:next w:val="7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1">
    <w:name w:val="样式 345 11 磅"/>
    <w:next w:val="7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2">
    <w:name w:val="样式 344 11 磅"/>
    <w:next w:val="7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3">
    <w:name w:val="样式 343 11 磅"/>
    <w:next w:val="7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4">
    <w:name w:val="样式 342 11 磅"/>
    <w:next w:val="7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5">
    <w:name w:val="样式 341 11 磅"/>
    <w:next w:val="7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6">
    <w:name w:val="样式 242 10 磅"/>
    <w:next w:val="7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57">
    <w:name w:val="样式 338 11 磅"/>
    <w:next w:val="7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8">
    <w:name w:val="样式 337 11 磅"/>
    <w:next w:val="7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59">
    <w:name w:val="样式 336 11 磅"/>
    <w:next w:val="8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0">
    <w:name w:val="样式 335 11 磅"/>
    <w:next w:val="8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1">
    <w:name w:val="样式 334 11 磅"/>
    <w:next w:val="2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2">
    <w:name w:val="样式 333 11 磅"/>
    <w:next w:val="8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3">
    <w:name w:val="样式 332 11 磅"/>
    <w:next w:val="8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4">
    <w:name w:val="样式 331 11 磅"/>
    <w:next w:val="8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5">
    <w:name w:val="样式 250 10 磅"/>
    <w:next w:val="8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66">
    <w:name w:val="样式 329 11 磅"/>
    <w:next w:val="8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7">
    <w:name w:val="样式 328 11 磅"/>
    <w:next w:val="8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8">
    <w:name w:val="样式 327 11 磅"/>
    <w:next w:val="8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69">
    <w:name w:val="样式 326 11 磅"/>
    <w:next w:val="8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0">
    <w:name w:val="样式 325 11 磅"/>
    <w:next w:val="9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1">
    <w:name w:val="样式 324 11 磅"/>
    <w:next w:val="2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2">
    <w:name w:val="样式 323 11 磅"/>
    <w:next w:val="7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3">
    <w:name w:val="样式 322 11 磅"/>
    <w:next w:val="9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4">
    <w:name w:val="样式 321 11 磅"/>
    <w:next w:val="9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5">
    <w:name w:val="样式 71 11 磅"/>
    <w:next w:val="9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6">
    <w:name w:val="样式 72 11 磅"/>
    <w:next w:val="9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7">
    <w:name w:val="样式 453 11 磅"/>
    <w:next w:val="9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8">
    <w:name w:val="样式 73 11 磅"/>
    <w:next w:val="9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79">
    <w:name w:val="样式 74 11 磅"/>
    <w:next w:val="9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0">
    <w:name w:val="样式 75 11 磅"/>
    <w:next w:val="10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1">
    <w:name w:val="样式 76 11 磅"/>
    <w:next w:val="10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2">
    <w:name w:val="样式 77 11 磅"/>
    <w:next w:val="10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3">
    <w:name w:val="样式 78 11 磅"/>
    <w:next w:val="10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4">
    <w:name w:val="样式 79 11 磅"/>
    <w:next w:val="2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5">
    <w:name w:val="样式 80 11 磅"/>
    <w:next w:val="7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6">
    <w:name w:val="样式 462 11 磅"/>
    <w:next w:val="9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7">
    <w:name w:val="样式 81 11 磅"/>
    <w:next w:val="9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8">
    <w:name w:val="样式 82 11 磅"/>
    <w:next w:val="10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89">
    <w:name w:val="样式 83 11 磅"/>
    <w:next w:val="10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0">
    <w:name w:val="样式 84 11 磅"/>
    <w:next w:val="10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1">
    <w:name w:val="样式 85 11 磅"/>
    <w:next w:val="10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2">
    <w:name w:val="样式 86 11 磅"/>
    <w:next w:val="10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3">
    <w:name w:val="样式 309 11 磅"/>
    <w:next w:val="11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4">
    <w:name w:val="样式 308 11 磅"/>
    <w:next w:val="11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5">
    <w:name w:val="样式 307 11 磅"/>
    <w:next w:val="11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6">
    <w:name w:val="样式 306 11 磅"/>
    <w:next w:val="12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7">
    <w:name w:val="样式 305 11 磅"/>
    <w:next w:val="6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8">
    <w:name w:val="样式 304 11 磅"/>
    <w:next w:val="12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199">
    <w:name w:val="样式 303 11 磅"/>
    <w:next w:val="11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0">
    <w:name w:val="样式 302 11 磅"/>
    <w:next w:val="11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1">
    <w:name w:val="样式 301 11 磅"/>
    <w:next w:val="12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2">
    <w:name w:val="样式 299 11 磅"/>
    <w:next w:val="12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3">
    <w:name w:val="样式 298 11 磅"/>
    <w:next w:val="6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4">
    <w:name w:val="样式 297 11 磅"/>
    <w:next w:val="12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5">
    <w:name w:val="样式 296 11 磅"/>
    <w:next w:val="13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6">
    <w:name w:val="样式 295 11 磅"/>
    <w:next w:val="13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7">
    <w:name w:val="样式 294 11 磅"/>
    <w:next w:val="13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8">
    <w:name w:val="样式 293 11 磅"/>
    <w:next w:val="13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09">
    <w:name w:val="样式 292 11 磅"/>
    <w:next w:val="14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0">
    <w:name w:val="样式 291 11 磅"/>
    <w:next w:val="14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1">
    <w:name w:val="样式 289 11 磅"/>
    <w:next w:val="14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2">
    <w:name w:val="样式 288 11 磅"/>
    <w:next w:val="14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3">
    <w:name w:val="样式 287 11 磅"/>
    <w:next w:val="13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4">
    <w:name w:val="样式 285 11 磅"/>
    <w:next w:val="14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5">
    <w:name w:val="样式 284 11 磅"/>
    <w:next w:val="15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6">
    <w:name w:val="样式 283 11 磅"/>
    <w:next w:val="15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7">
    <w:name w:val="样式 282 11 磅"/>
    <w:next w:val="15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8">
    <w:name w:val="样式 281 11 磅"/>
    <w:next w:val="15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19">
    <w:name w:val="样式 279 11 磅"/>
    <w:next w:val="15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0">
    <w:name w:val="样式 278 11 磅"/>
    <w:next w:val="16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1">
    <w:name w:val="样式 277 11 磅"/>
    <w:next w:val="16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2">
    <w:name w:val="样式 276 11 磅"/>
    <w:next w:val="16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3">
    <w:name w:val="样式 275 11 磅"/>
    <w:next w:val="16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4">
    <w:name w:val="样式 274 11 磅"/>
    <w:next w:val="16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5">
    <w:name w:val="样式 273 11 磅"/>
    <w:next w:val="17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6">
    <w:name w:val="样式 272 11 磅"/>
    <w:next w:val="17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7">
    <w:name w:val="样式 271 11 磅"/>
    <w:next w:val="17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8">
    <w:name w:val="样式 269 11 磅"/>
    <w:next w:val="17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29">
    <w:name w:val="样式 268 11 磅"/>
    <w:next w:val="17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0">
    <w:name w:val="样式 267 11 磅"/>
    <w:next w:val="18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1">
    <w:name w:val="样式 266 11 磅"/>
    <w:next w:val="18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2">
    <w:name w:val="样式 265 11 磅"/>
    <w:next w:val="18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3">
    <w:name w:val="样式 264 11 磅"/>
    <w:next w:val="18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4">
    <w:name w:val="样式 263 11 磅"/>
    <w:next w:val="18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5">
    <w:name w:val="样式 262 11 磅"/>
    <w:next w:val="19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6">
    <w:name w:val="样式 261 11 磅"/>
    <w:next w:val="19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7">
    <w:name w:val="样式 260 11 磅"/>
    <w:next w:val="19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8">
    <w:name w:val="样式 259 11 磅"/>
    <w:next w:val="19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39">
    <w:name w:val="样式 258 11 磅"/>
    <w:next w:val="19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0">
    <w:name w:val="样式 257 11 磅"/>
    <w:next w:val="20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1">
    <w:name w:val="样式 256 11 磅"/>
    <w:next w:val="19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2">
    <w:name w:val="样式 255 11 磅"/>
    <w:next w:val="19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3">
    <w:name w:val="样式 254 11 磅"/>
    <w:next w:val="19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4">
    <w:name w:val="样式 253 11 磅"/>
    <w:next w:val="19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5">
    <w:name w:val="样式 252 11 磅"/>
    <w:next w:val="19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6">
    <w:name w:val="样式 251 11 磅"/>
    <w:next w:val="18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7">
    <w:name w:val="样式 250 11 磅"/>
    <w:next w:val="18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8">
    <w:name w:val="样式 249 11 磅"/>
    <w:next w:val="18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49">
    <w:name w:val="样式 248 11 磅"/>
    <w:next w:val="18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0">
    <w:name w:val="样式 247 11 磅"/>
    <w:next w:val="18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1">
    <w:name w:val="样式 246 11 磅"/>
    <w:next w:val="17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2">
    <w:name w:val="样式 245 11 磅"/>
    <w:next w:val="17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3">
    <w:name w:val="样式 244 11 磅"/>
    <w:next w:val="17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4">
    <w:name w:val="样式 243 11 磅"/>
    <w:next w:val="17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5">
    <w:name w:val="样式 242 11 磅"/>
    <w:next w:val="17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6">
    <w:name w:val="样式 241 11 磅"/>
    <w:next w:val="16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7">
    <w:name w:val="样式 240 11 磅"/>
    <w:next w:val="16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8">
    <w:name w:val="样式 239 11 磅"/>
    <w:next w:val="16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59">
    <w:name w:val="样式 238 11 磅"/>
    <w:next w:val="16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0">
    <w:name w:val="样式 237 11 磅"/>
    <w:next w:val="16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1">
    <w:name w:val="样式 236 11 磅"/>
    <w:next w:val="15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2">
    <w:name w:val="样式 235 11 磅"/>
    <w:next w:val="15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3">
    <w:name w:val="样式 234 11 磅"/>
    <w:next w:val="15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4">
    <w:name w:val="样式 233 11 磅"/>
    <w:next w:val="15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5">
    <w:name w:val="样式 232 11 磅"/>
    <w:next w:val="15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6">
    <w:name w:val="样式 231 11 磅"/>
    <w:next w:val="14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7">
    <w:name w:val="样式 230 11 磅"/>
    <w:next w:val="14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8">
    <w:name w:val="样式 432 11 磅"/>
    <w:next w:val="15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69">
    <w:name w:val="样式 111 11 磅"/>
    <w:next w:val="14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0">
    <w:name w:val="样式 442 11 磅"/>
    <w:next w:val="20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1">
    <w:name w:val="样式 112 11 磅"/>
    <w:next w:val="13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2">
    <w:name w:val="样式 113 11 磅"/>
    <w:next w:val="14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3">
    <w:name w:val="样式 114 11 磅"/>
    <w:next w:val="14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4">
    <w:name w:val="样式 115 11 磅"/>
    <w:next w:val="20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5">
    <w:name w:val="样式 116 11 磅"/>
    <w:next w:val="14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6">
    <w:name w:val="样式 117 11 磅"/>
    <w:next w:val="14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7">
    <w:name w:val="样式 118 11 磅"/>
    <w:next w:val="13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8">
    <w:name w:val="样式 451 11 磅"/>
    <w:next w:val="13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79">
    <w:name w:val="样式 229 11 磅"/>
    <w:next w:val="13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0">
    <w:name w:val="样式 103 11 磅"/>
    <w:next w:val="13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1">
    <w:name w:val="样式 104 11 磅"/>
    <w:next w:val="12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2">
    <w:name w:val="样式 105 11 磅"/>
    <w:next w:val="6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3">
    <w:name w:val="样式 106 11 磅"/>
    <w:next w:val="12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4">
    <w:name w:val="样式 107 11 磅"/>
    <w:next w:val="20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5">
    <w:name w:val="样式 108 11 磅"/>
    <w:next w:val="120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6">
    <w:name w:val="样式 109 11 磅"/>
    <w:next w:val="11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7">
    <w:name w:val="样式 110 11 磅"/>
    <w:next w:val="11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8">
    <w:name w:val="样式 220 11 磅"/>
    <w:next w:val="12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89">
    <w:name w:val="样式 219 11 磅"/>
    <w:next w:val="6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0">
    <w:name w:val="样式 218 11 磅"/>
    <w:next w:val="12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1">
    <w:name w:val="样式 217 11 磅"/>
    <w:next w:val="11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2">
    <w:name w:val="样式 216 11 磅"/>
    <w:next w:val="11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3">
    <w:name w:val="样式 215 11 磅"/>
    <w:next w:val="11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4">
    <w:name w:val="样式 214 11 磅"/>
    <w:next w:val="12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5">
    <w:name w:val="样式 213 11 磅"/>
    <w:next w:val="6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6">
    <w:name w:val="样式 212 11 磅"/>
    <w:next w:val="121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7">
    <w:name w:val="样式 211 11 磅"/>
    <w:next w:val="11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8">
    <w:name w:val="样式 210 11 磅"/>
    <w:next w:val="113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299">
    <w:name w:val="样式 209 11 磅"/>
    <w:next w:val="109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0">
    <w:name w:val="样式 208 11 磅"/>
    <w:next w:val="108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1">
    <w:name w:val="样式 207 11 磅"/>
    <w:next w:val="10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2">
    <w:name w:val="样式 206 11 磅"/>
    <w:next w:val="106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3">
    <w:name w:val="样式 205 11 磅"/>
    <w:next w:val="105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4">
    <w:name w:val="样式 204 11 磅"/>
    <w:next w:val="10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5">
    <w:name w:val="样式 203 11 磅"/>
    <w:next w:val="9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6">
    <w:name w:val="样式 202 11 磅"/>
    <w:next w:val="92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7">
    <w:name w:val="样式 201 11 磅"/>
    <w:next w:val="77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8">
    <w:name w:val="样式 200 11 磅"/>
    <w:next w:val="24"/>
    <w:pPr>
      <w:spacing w:after="160" w:line="259" w:lineRule="auto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US" w:eastAsia="zh-TW" w:bidi="ar-SA"/>
    </w:rPr>
  </w:style>
  <w:style w:type="paragraph" w:customStyle="1" w:styleId="309">
    <w:name w:val="样式 1 10 磅"/>
    <w:next w:val="21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10">
    <w:name w:val="样式 169 10 磅"/>
    <w:next w:val="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14</Words>
  <Characters>14</Characters>
  <Lines>1</Lines>
  <Paragraphs>0</Paragraphs>
  <CharactersWithSpaces>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李玉广</dc:creator>
  <cp:lastModifiedBy>何可欣</cp:lastModifiedBy>
  <cp:revision>1</cp:revision>
  <dcterms:created xsi:type="dcterms:W3CDTF">2024-12-16T01:21:16Z</dcterms:created>
  <dcterms:modified xsi:type="dcterms:W3CDTF">2025-01-08T11:24:52Z</dcterms:modified>
</cp:coreProperties>
</file>